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3" w:rsidRPr="00A119AF" w:rsidRDefault="00AB6DA3" w:rsidP="00F64655">
      <w:pPr>
        <w:pStyle w:val="Sinespaciado"/>
        <w:jc w:val="both"/>
        <w:rPr>
          <w:rFonts w:ascii="Century Gothic" w:hAnsi="Century Gothic"/>
        </w:rPr>
      </w:pPr>
    </w:p>
    <w:p w:rsidR="00E554F2" w:rsidRPr="00EE4A2E"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05197A">
        <w:rPr>
          <w:rFonts w:ascii="Century Gothic" w:hAnsi="Century Gothic" w:cs="Arial"/>
          <w:sz w:val="24"/>
          <w:szCs w:val="24"/>
        </w:rPr>
        <w:t>Presidente Municipal Interino Jorge Antonio Quintero Alvarado</w:t>
      </w:r>
      <w:r w:rsidR="007D0EE5" w:rsidRPr="00DB66A6">
        <w:rPr>
          <w:rFonts w:ascii="Century Gothic" w:hAnsi="Century Gothic" w:cs="Arial"/>
          <w:sz w:val="24"/>
          <w:szCs w:val="24"/>
        </w:rPr>
        <w:t xml:space="preserve"> Presidente de la </w:t>
      </w:r>
      <w:r w:rsidR="0053700E">
        <w:rPr>
          <w:rFonts w:ascii="Century Gothic" w:hAnsi="Century Gothic" w:cs="Arial"/>
          <w:sz w:val="24"/>
          <w:szCs w:val="24"/>
        </w:rPr>
        <w:t>Comisión Edilicia de Gobernación</w:t>
      </w:r>
      <w:r w:rsidR="002F316C" w:rsidRPr="00DB66A6">
        <w:rPr>
          <w:rFonts w:ascii="Century Gothic" w:hAnsi="Century Gothic" w:cs="Arial"/>
          <w:sz w:val="24"/>
          <w:szCs w:val="24"/>
        </w:rPr>
        <w:t>;</w:t>
      </w:r>
      <w:r w:rsidR="00B15CE8" w:rsidRPr="00DB66A6">
        <w:rPr>
          <w:rFonts w:ascii="Century Gothic" w:hAnsi="Century Gothic" w:cs="Arial"/>
          <w:sz w:val="24"/>
          <w:szCs w:val="24"/>
        </w:rPr>
        <w:t xml:space="preserve"> </w:t>
      </w:r>
      <w:r w:rsidR="0005197A">
        <w:rPr>
          <w:rFonts w:ascii="Century Gothic" w:hAnsi="Century Gothic" w:cs="Arial"/>
          <w:sz w:val="24"/>
          <w:szCs w:val="24"/>
        </w:rPr>
        <w:t>Siendo</w:t>
      </w:r>
      <w:r w:rsidR="00A9701A">
        <w:rPr>
          <w:rFonts w:ascii="Century Gothic" w:hAnsi="Century Gothic" w:cs="Arial"/>
          <w:sz w:val="24"/>
          <w:szCs w:val="24"/>
        </w:rPr>
        <w:t xml:space="preserve"> las diez</w:t>
      </w:r>
      <w:r w:rsidR="005B565D">
        <w:rPr>
          <w:rFonts w:ascii="Century Gothic" w:hAnsi="Century Gothic" w:cs="Arial"/>
          <w:sz w:val="24"/>
          <w:szCs w:val="24"/>
        </w:rPr>
        <w:t xml:space="preserve"> </w:t>
      </w:r>
      <w:r w:rsidR="00A9701A">
        <w:rPr>
          <w:rFonts w:ascii="Century Gothic" w:hAnsi="Century Gothic" w:cs="Arial"/>
          <w:sz w:val="24"/>
          <w:szCs w:val="24"/>
        </w:rPr>
        <w:t>horas con catorce</w:t>
      </w:r>
      <w:r w:rsidR="00A61F3E">
        <w:rPr>
          <w:rFonts w:ascii="Century Gothic" w:hAnsi="Century Gothic" w:cs="Arial"/>
          <w:sz w:val="24"/>
          <w:szCs w:val="24"/>
        </w:rPr>
        <w:t xml:space="preserve"> minu</w:t>
      </w:r>
      <w:r w:rsidR="00A9701A">
        <w:rPr>
          <w:rFonts w:ascii="Century Gothic" w:hAnsi="Century Gothic" w:cs="Arial"/>
          <w:sz w:val="24"/>
          <w:szCs w:val="24"/>
        </w:rPr>
        <w:t>tos del día diecisiete de Junio</w:t>
      </w:r>
      <w:r w:rsidR="0005197A">
        <w:rPr>
          <w:rFonts w:ascii="Century Gothic" w:hAnsi="Century Gothic" w:cs="Arial"/>
          <w:sz w:val="24"/>
          <w:szCs w:val="24"/>
        </w:rPr>
        <w:t xml:space="preserve"> de </w:t>
      </w:r>
      <w:r w:rsidR="008066FC">
        <w:rPr>
          <w:rFonts w:ascii="Century Gothic" w:hAnsi="Century Gothic" w:cs="Arial"/>
          <w:sz w:val="24"/>
          <w:szCs w:val="24"/>
        </w:rPr>
        <w:t>dos mil veintiuno</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w:t>
      </w:r>
      <w:r w:rsidR="00CE413B">
        <w:rPr>
          <w:rFonts w:ascii="Century Gothic" w:hAnsi="Century Gothic" w:cs="Arial"/>
          <w:sz w:val="24"/>
          <w:szCs w:val="24"/>
        </w:rPr>
        <w:t>ión de l</w:t>
      </w:r>
      <w:r w:rsidR="00226E14">
        <w:rPr>
          <w:rFonts w:ascii="Century Gothic" w:hAnsi="Century Gothic" w:cs="Arial"/>
          <w:sz w:val="24"/>
          <w:szCs w:val="24"/>
        </w:rPr>
        <w:t>a</w:t>
      </w:r>
      <w:r w:rsidR="003139ED">
        <w:rPr>
          <w:rFonts w:ascii="Century Gothic" w:hAnsi="Century Gothic" w:cs="Arial"/>
          <w:sz w:val="24"/>
          <w:szCs w:val="24"/>
        </w:rPr>
        <w:t xml:space="preserve"> </w:t>
      </w:r>
      <w:r w:rsidR="00A9701A">
        <w:rPr>
          <w:rFonts w:ascii="Century Gothic" w:hAnsi="Century Gothic" w:cs="Arial"/>
          <w:sz w:val="24"/>
          <w:szCs w:val="24"/>
        </w:rPr>
        <w:t>Comisión Edilicia de Gobernación,</w:t>
      </w:r>
      <w:r w:rsidR="00D948B4" w:rsidRPr="00DB66A6">
        <w:rPr>
          <w:rFonts w:ascii="Century Gothic" w:hAnsi="Century Gothic" w:cs="Arial"/>
          <w:sz w:val="24"/>
          <w:szCs w:val="24"/>
        </w:rPr>
        <w:t xml:space="preserve"> en </w:t>
      </w:r>
      <w:r w:rsidR="005B565D">
        <w:rPr>
          <w:rFonts w:ascii="Century Gothic" w:hAnsi="Century Gothic" w:cs="Arial"/>
          <w:sz w:val="24"/>
          <w:szCs w:val="24"/>
        </w:rPr>
        <w:t>Coadyuvancia con la</w:t>
      </w:r>
      <w:r w:rsidR="0005197A">
        <w:rPr>
          <w:rFonts w:ascii="Century Gothic" w:hAnsi="Century Gothic" w:cs="Arial"/>
          <w:sz w:val="24"/>
          <w:szCs w:val="24"/>
        </w:rPr>
        <w:t>s</w:t>
      </w:r>
      <w:r w:rsidR="005B565D">
        <w:rPr>
          <w:rFonts w:ascii="Century Gothic" w:hAnsi="Century Gothic" w:cs="Arial"/>
          <w:sz w:val="24"/>
          <w:szCs w:val="24"/>
        </w:rPr>
        <w:t xml:space="preserve"> </w:t>
      </w:r>
      <w:r w:rsidR="00A9701A">
        <w:rPr>
          <w:rFonts w:ascii="Century Gothic" w:hAnsi="Century Gothic" w:cs="Arial"/>
          <w:sz w:val="24"/>
          <w:szCs w:val="24"/>
        </w:rPr>
        <w:t>comisiones de ordenamiento</w:t>
      </w:r>
      <w:r w:rsidR="00AB29B7">
        <w:rPr>
          <w:rFonts w:ascii="Century Gothic" w:hAnsi="Century Gothic" w:cs="Arial"/>
          <w:sz w:val="24"/>
          <w:szCs w:val="24"/>
        </w:rPr>
        <w:t xml:space="preserve"> territorial, seguridad </w:t>
      </w:r>
      <w:r w:rsidR="00581F97">
        <w:rPr>
          <w:rFonts w:ascii="Century Gothic" w:hAnsi="Century Gothic" w:cs="Arial"/>
          <w:sz w:val="24"/>
          <w:szCs w:val="24"/>
        </w:rPr>
        <w:t>pública</w:t>
      </w:r>
      <w:r w:rsidR="00A9701A">
        <w:rPr>
          <w:rFonts w:ascii="Century Gothic" w:hAnsi="Century Gothic" w:cs="Arial"/>
          <w:sz w:val="24"/>
          <w:szCs w:val="24"/>
        </w:rPr>
        <w:t xml:space="preserve"> y tránsito y hacienda</w:t>
      </w:r>
      <w:r w:rsidR="0005197A">
        <w:rPr>
          <w:rFonts w:ascii="Century Gothic" w:hAnsi="Century Gothic" w:cs="Arial"/>
          <w:sz w:val="24"/>
          <w:szCs w:val="24"/>
        </w:rPr>
        <w:t>.</w:t>
      </w:r>
    </w:p>
    <w:p w:rsidR="00026EDC" w:rsidRPr="00EE4A2E" w:rsidRDefault="00E554F2" w:rsidP="00E554F2">
      <w:pPr>
        <w:jc w:val="both"/>
        <w:rPr>
          <w:rFonts w:ascii="Century Gothic" w:hAnsi="Century Gothic" w:cs="Arial"/>
          <w:b/>
          <w:szCs w:val="24"/>
          <w:u w:val="single"/>
        </w:rPr>
      </w:pPr>
      <w:r w:rsidRPr="00EE4A2E">
        <w:rPr>
          <w:rFonts w:ascii="Century Gothic" w:hAnsi="Century Gothic" w:cs="Arial"/>
          <w:b/>
          <w:sz w:val="24"/>
          <w:szCs w:val="24"/>
          <w:u w:val="single"/>
        </w:rPr>
        <w:t xml:space="preserve">1.- </w:t>
      </w:r>
      <w:r w:rsidRPr="00EE4A2E">
        <w:rPr>
          <w:rFonts w:ascii="Century Gothic" w:hAnsi="Century Gothic" w:cs="Arial"/>
          <w:b/>
          <w:szCs w:val="24"/>
          <w:u w:val="single"/>
        </w:rPr>
        <w:t>LISTA DE AS</w:t>
      </w:r>
      <w:r w:rsidR="0040447D" w:rsidRPr="00EE4A2E">
        <w:rPr>
          <w:rFonts w:ascii="Century Gothic" w:hAnsi="Century Gothic" w:cs="Arial"/>
          <w:b/>
          <w:szCs w:val="24"/>
          <w:u w:val="single"/>
        </w:rPr>
        <w:t>ISTENCIA Y EN SU CASO DECLARACIÓ</w:t>
      </w:r>
      <w:r w:rsidRPr="00EE4A2E">
        <w:rPr>
          <w:rFonts w:ascii="Century Gothic" w:hAnsi="Century Gothic" w:cs="Arial"/>
          <w:b/>
          <w:szCs w:val="24"/>
          <w:u w:val="single"/>
        </w:rPr>
        <w:t>N DE QUÓRUM LEGAL</w:t>
      </w:r>
    </w:p>
    <w:p w:rsidR="008066FC" w:rsidRDefault="00154CB2" w:rsidP="00D948B4">
      <w:pPr>
        <w:jc w:val="both"/>
        <w:rPr>
          <w:rFonts w:ascii="Century Gothic" w:hAnsi="Century Gothic" w:cs="Arial"/>
          <w:sz w:val="24"/>
          <w:szCs w:val="24"/>
        </w:rPr>
      </w:pPr>
      <w:r w:rsidRPr="00EE4A2E">
        <w:rPr>
          <w:rFonts w:ascii="Century Gothic" w:hAnsi="Century Gothic" w:cs="Arial"/>
          <w:sz w:val="24"/>
          <w:szCs w:val="24"/>
        </w:rPr>
        <w:t>Regidores</w:t>
      </w:r>
      <w:r w:rsidR="00D948B4" w:rsidRPr="00EE4A2E">
        <w:rPr>
          <w:rFonts w:ascii="Century Gothic" w:hAnsi="Century Gothic" w:cs="Arial"/>
          <w:sz w:val="24"/>
          <w:szCs w:val="24"/>
        </w:rPr>
        <w:t xml:space="preserve"> presentes </w:t>
      </w:r>
      <w:r w:rsidR="0005197A">
        <w:rPr>
          <w:rFonts w:ascii="Century Gothic" w:hAnsi="Century Gothic" w:cs="Arial"/>
          <w:sz w:val="24"/>
          <w:szCs w:val="24"/>
        </w:rPr>
        <w:t>SÍNDICO MUNICIPAL EDUARDO MANUEL MARTÍNEZ MATRÍNEZ</w:t>
      </w:r>
      <w:r w:rsidR="00BA1A2F" w:rsidRPr="00EE4A2E">
        <w:rPr>
          <w:rFonts w:ascii="Century Gothic" w:hAnsi="Century Gothic" w:cs="Arial"/>
          <w:sz w:val="24"/>
          <w:szCs w:val="24"/>
        </w:rPr>
        <w:t>, REGIDORA</w:t>
      </w:r>
      <w:r w:rsidR="00BA1A2F">
        <w:rPr>
          <w:rFonts w:ascii="Century Gothic" w:hAnsi="Century Gothic" w:cs="Arial"/>
          <w:sz w:val="24"/>
          <w:szCs w:val="24"/>
        </w:rPr>
        <w:t xml:space="preserve"> </w:t>
      </w:r>
      <w:r w:rsidR="00540251" w:rsidRPr="008066FC">
        <w:rPr>
          <w:rFonts w:ascii="Century Gothic" w:hAnsi="Century Gothic" w:cs="Arial"/>
          <w:sz w:val="24"/>
          <w:szCs w:val="24"/>
        </w:rPr>
        <w:t>ALICIA BRIONES MERCADO,</w:t>
      </w:r>
      <w:r w:rsidR="005763BB" w:rsidRPr="008066FC">
        <w:rPr>
          <w:rFonts w:ascii="Century Gothic" w:hAnsi="Century Gothic" w:cs="Arial"/>
          <w:sz w:val="24"/>
          <w:szCs w:val="24"/>
        </w:rPr>
        <w:t xml:space="preserve"> </w:t>
      </w:r>
      <w:r w:rsidR="005B565D" w:rsidRPr="008066FC">
        <w:rPr>
          <w:rFonts w:ascii="Century Gothic" w:hAnsi="Century Gothic" w:cs="Arial"/>
          <w:sz w:val="24"/>
          <w:szCs w:val="24"/>
        </w:rPr>
        <w:t xml:space="preserve">REGIDORA </w:t>
      </w:r>
      <w:r w:rsidR="008066FC" w:rsidRPr="008066FC">
        <w:rPr>
          <w:rFonts w:ascii="Century Gothic" w:hAnsi="Century Gothic" w:cs="Arial"/>
          <w:sz w:val="24"/>
          <w:szCs w:val="24"/>
        </w:rPr>
        <w:t>MARÍA DEL REFUGIO PULIDO CRUZ, REGIDO</w:t>
      </w:r>
      <w:r w:rsidR="00A9701A">
        <w:rPr>
          <w:rFonts w:ascii="Century Gothic" w:hAnsi="Century Gothic" w:cs="Arial"/>
          <w:sz w:val="24"/>
          <w:szCs w:val="24"/>
        </w:rPr>
        <w:t>RA NORMA ANGÉLICA JOYA CARRILLO</w:t>
      </w:r>
      <w:r w:rsidR="008066FC" w:rsidRPr="008066FC">
        <w:rPr>
          <w:rFonts w:ascii="Century Gothic" w:hAnsi="Century Gothic" w:cs="Arial"/>
          <w:sz w:val="24"/>
          <w:szCs w:val="24"/>
        </w:rPr>
        <w:t>, REGIDORA CARMINA PALACIOS IBARRA, REGIDORA SOFÍA MENDOZA AMEZCUA, REGIDORA MARÍA LAUREL CARRILLO VENTURA, RE</w:t>
      </w:r>
      <w:r w:rsidR="00A9701A">
        <w:rPr>
          <w:rFonts w:ascii="Century Gothic" w:hAnsi="Century Gothic" w:cs="Arial"/>
          <w:sz w:val="24"/>
          <w:szCs w:val="24"/>
        </w:rPr>
        <w:t>GIDOR CECILIO LÓPEZ FERNÁNDEZ(ausente)</w:t>
      </w:r>
      <w:r w:rsidR="008066FC" w:rsidRPr="008066FC">
        <w:rPr>
          <w:rFonts w:ascii="Century Gothic" w:hAnsi="Century Gothic" w:cs="Arial"/>
          <w:sz w:val="24"/>
          <w:szCs w:val="24"/>
        </w:rPr>
        <w:t xml:space="preserve">, </w:t>
      </w:r>
      <w:r w:rsidR="00A9701A">
        <w:rPr>
          <w:rFonts w:ascii="Century Gothic" w:hAnsi="Century Gothic"/>
          <w:sz w:val="24"/>
          <w:szCs w:val="24"/>
        </w:rPr>
        <w:t>REGIDOR LUIS ROBERTO GONZÁLEZ GUTIÉRREZ</w:t>
      </w:r>
      <w:r w:rsidR="008066FC" w:rsidRPr="008066FC">
        <w:rPr>
          <w:rFonts w:ascii="Century Gothic" w:hAnsi="Century Gothic"/>
          <w:sz w:val="24"/>
          <w:szCs w:val="24"/>
        </w:rPr>
        <w:t xml:space="preserve">, </w:t>
      </w:r>
      <w:r w:rsidR="00A9701A">
        <w:rPr>
          <w:rFonts w:ascii="Century Gothic" w:hAnsi="Century Gothic"/>
          <w:sz w:val="24"/>
          <w:szCs w:val="24"/>
        </w:rPr>
        <w:t>REGIDOR</w:t>
      </w:r>
      <w:r w:rsidR="008066FC" w:rsidRPr="008066FC">
        <w:rPr>
          <w:rFonts w:ascii="Century Gothic" w:hAnsi="Century Gothic"/>
          <w:sz w:val="24"/>
          <w:szCs w:val="24"/>
        </w:rPr>
        <w:t xml:space="preserve"> SAÚL LÓP</w:t>
      </w:r>
      <w:r w:rsidR="00A9701A">
        <w:rPr>
          <w:rFonts w:ascii="Century Gothic" w:hAnsi="Century Gothic"/>
          <w:sz w:val="24"/>
          <w:szCs w:val="24"/>
        </w:rPr>
        <w:t>EZ OROZCO</w:t>
      </w:r>
      <w:r w:rsidR="008066FC" w:rsidRPr="008066FC">
        <w:rPr>
          <w:rFonts w:ascii="Century Gothic" w:hAnsi="Century Gothic"/>
          <w:sz w:val="24"/>
          <w:szCs w:val="24"/>
        </w:rPr>
        <w:t xml:space="preserve">, </w:t>
      </w:r>
      <w:r w:rsidR="008066FC">
        <w:rPr>
          <w:rFonts w:ascii="Century Gothic" w:hAnsi="Century Gothic"/>
          <w:sz w:val="24"/>
          <w:szCs w:val="24"/>
        </w:rPr>
        <w:t>REGIDOR JUAN SOL</w:t>
      </w:r>
      <w:r w:rsidR="00A9701A">
        <w:rPr>
          <w:rFonts w:ascii="Century Gothic" w:hAnsi="Century Gothic"/>
          <w:sz w:val="24"/>
          <w:szCs w:val="24"/>
        </w:rPr>
        <w:t>Í</w:t>
      </w:r>
      <w:r w:rsidR="008066FC" w:rsidRPr="008066FC">
        <w:rPr>
          <w:rFonts w:ascii="Century Gothic" w:hAnsi="Century Gothic"/>
          <w:sz w:val="24"/>
          <w:szCs w:val="24"/>
        </w:rPr>
        <w:t>S GARCÍA, REGIDOR RODOLFO MALDONADO ALBARRÁN, REGIDORA MARÍA INÉS DÍAZ ROM</w:t>
      </w:r>
      <w:r w:rsidR="00A9701A">
        <w:rPr>
          <w:rFonts w:ascii="Century Gothic" w:hAnsi="Century Gothic"/>
          <w:sz w:val="24"/>
          <w:szCs w:val="24"/>
        </w:rPr>
        <w:t xml:space="preserve">ERO (presenta justificante), REGIDOR JOSÉ DAVID DE LA ROSA FLORES, </w:t>
      </w:r>
      <w:r w:rsidR="008066FC" w:rsidRPr="008066FC">
        <w:rPr>
          <w:rFonts w:ascii="Century Gothic" w:hAnsi="Century Gothic"/>
          <w:sz w:val="24"/>
          <w:szCs w:val="24"/>
        </w:rPr>
        <w:t xml:space="preserve"> REGIDORA GEMMA AZUCENA PÉREZ ALVÁREZ Y PRESIDENTE MUNICIPAL INTERINO JORGE ANTONIO QUINTERO ALVARADO PRESENTE.</w:t>
      </w:r>
    </w:p>
    <w:p w:rsidR="00A119AF" w:rsidRDefault="00F1710B"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8066FC">
        <w:rPr>
          <w:rFonts w:ascii="Century Gothic" w:eastAsia="Calibri" w:hAnsi="Century Gothic" w:cs="Arial"/>
          <w:b/>
          <w:sz w:val="24"/>
          <w:szCs w:val="24"/>
          <w:u w:val="single"/>
        </w:rPr>
        <w:t>JORGE ANTONIO QUINTERO ALVARADO</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8066FC">
        <w:rPr>
          <w:rFonts w:ascii="Century Gothic" w:eastAsia="Calibri" w:hAnsi="Century Gothic" w:cs="Arial"/>
          <w:sz w:val="24"/>
          <w:szCs w:val="24"/>
        </w:rPr>
        <w:t>de</w:t>
      </w:r>
      <w:r w:rsidR="0084112F">
        <w:rPr>
          <w:rFonts w:ascii="Century Gothic" w:eastAsia="Calibri" w:hAnsi="Century Gothic" w:cs="Arial"/>
          <w:sz w:val="24"/>
          <w:szCs w:val="24"/>
        </w:rPr>
        <w:t xml:space="preserve"> esta sesión, siendo las diez horas con dieciséis</w:t>
      </w:r>
      <w:r w:rsidR="008066FC">
        <w:rPr>
          <w:rFonts w:ascii="Century Gothic" w:eastAsia="Calibri" w:hAnsi="Century Gothic" w:cs="Arial"/>
          <w:sz w:val="24"/>
          <w:szCs w:val="24"/>
        </w:rPr>
        <w:t xml:space="preserve"> minutos del</w:t>
      </w:r>
      <w:r w:rsidR="0084112F">
        <w:rPr>
          <w:rFonts w:ascii="Century Gothic" w:eastAsia="Calibri" w:hAnsi="Century Gothic" w:cs="Arial"/>
          <w:sz w:val="24"/>
          <w:szCs w:val="24"/>
        </w:rPr>
        <w:t xml:space="preserve"> día diecisiete de Junio</w:t>
      </w:r>
      <w:r w:rsidR="00BA1A2F">
        <w:rPr>
          <w:rFonts w:ascii="Century Gothic" w:eastAsia="Calibri" w:hAnsi="Century Gothic" w:cs="Arial"/>
          <w:sz w:val="24"/>
          <w:szCs w:val="24"/>
        </w:rPr>
        <w:t xml:space="preserve"> del</w:t>
      </w:r>
      <w:r w:rsidR="00A61F3E">
        <w:rPr>
          <w:rFonts w:ascii="Century Gothic" w:eastAsia="Calibri" w:hAnsi="Century Gothic" w:cs="Arial"/>
          <w:sz w:val="24"/>
          <w:szCs w:val="24"/>
        </w:rPr>
        <w:t xml:space="preserve"> </w:t>
      </w:r>
      <w:r w:rsidR="008066FC">
        <w:rPr>
          <w:rFonts w:ascii="Century Gothic" w:eastAsia="Calibri" w:hAnsi="Century Gothic" w:cs="Arial"/>
          <w:sz w:val="24"/>
          <w:szCs w:val="24"/>
        </w:rPr>
        <w:t>dos mil veintiuno</w:t>
      </w:r>
      <w:r w:rsidR="00154CB2" w:rsidRPr="00DB66A6">
        <w:rPr>
          <w:rFonts w:ascii="Century Gothic" w:eastAsia="Calibri" w:hAnsi="Century Gothic" w:cs="Arial"/>
          <w:sz w:val="24"/>
          <w:szCs w:val="24"/>
        </w:rPr>
        <w:t>, en virtud de cont</w:t>
      </w:r>
      <w:r w:rsidR="00A119AF" w:rsidRPr="00DB66A6">
        <w:rPr>
          <w:rFonts w:ascii="Century Gothic" w:eastAsia="Calibri" w:hAnsi="Century Gothic" w:cs="Arial"/>
          <w:sz w:val="24"/>
          <w:szCs w:val="24"/>
        </w:rPr>
        <w:t>a</w:t>
      </w:r>
      <w:r w:rsidR="00684B67">
        <w:rPr>
          <w:rFonts w:ascii="Century Gothic" w:eastAsia="Calibri" w:hAnsi="Century Gothic" w:cs="Arial"/>
          <w:sz w:val="24"/>
          <w:szCs w:val="24"/>
        </w:rPr>
        <w:t xml:space="preserve">rse con la asistencia de </w:t>
      </w:r>
      <w:r w:rsidR="00433804">
        <w:rPr>
          <w:rFonts w:ascii="Century Gothic" w:eastAsia="Calibri" w:hAnsi="Century Gothic" w:cs="Arial"/>
          <w:sz w:val="24"/>
          <w:szCs w:val="24"/>
        </w:rPr>
        <w:t>CATORCE</w:t>
      </w:r>
      <w:r w:rsidR="00684B67">
        <w:rPr>
          <w:rFonts w:ascii="Century Gothic" w:eastAsia="Calibri" w:hAnsi="Century Gothic" w:cs="Arial"/>
          <w:sz w:val="24"/>
          <w:szCs w:val="24"/>
        </w:rPr>
        <w:t xml:space="preserve"> 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F1710B" w:rsidP="00A119AF">
      <w:pPr>
        <w:spacing w:after="0" w:line="240" w:lineRule="auto"/>
        <w:jc w:val="both"/>
        <w:rPr>
          <w:rFonts w:ascii="Century Gothic" w:hAnsi="Century Gothic" w:cs="Calibri"/>
          <w:sz w:val="24"/>
          <w:szCs w:val="24"/>
        </w:rPr>
      </w:pPr>
      <w:r>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00A119AF" w:rsidRPr="00DB66A6">
        <w:rPr>
          <w:rFonts w:ascii="Century Gothic" w:eastAsia="Calibri" w:hAnsi="Century Gothic" w:cs="Times New Roman"/>
          <w:b/>
          <w:sz w:val="24"/>
          <w:szCs w:val="24"/>
          <w:u w:val="single"/>
        </w:rPr>
        <w:t xml:space="preserve">: </w:t>
      </w:r>
      <w:r w:rsidR="00A119AF"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00A23666" w:rsidRPr="00DB66A6">
        <w:rPr>
          <w:rFonts w:ascii="Century Gothic" w:hAnsi="Century Gothic" w:cs="Calibri"/>
          <w:b/>
          <w:sz w:val="24"/>
          <w:szCs w:val="24"/>
          <w:u w:val="single"/>
        </w:rPr>
        <w:t>:</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dictaminación de asuntos turnados</w:t>
      </w:r>
      <w:r w:rsidRPr="00DB66A6">
        <w:rPr>
          <w:rFonts w:ascii="Century Gothic" w:hAnsi="Century Gothic"/>
          <w:sz w:val="24"/>
          <w:szCs w:val="24"/>
        </w:rPr>
        <w:t xml:space="preserve">; </w:t>
      </w:r>
      <w:r w:rsidRPr="00DB66A6">
        <w:rPr>
          <w:rFonts w:ascii="Century Gothic" w:hAnsi="Century Gothic" w:cs="Arial"/>
          <w:sz w:val="24"/>
          <w:szCs w:val="24"/>
        </w:rPr>
        <w:t>como punto número cuatro, asuntos generales y; como punto número cinco,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Pr="00DB66A6">
        <w:rPr>
          <w:rFonts w:ascii="Century Gothic" w:eastAsia="Calibri" w:hAnsi="Century Gothic" w:cs="Times New Roman"/>
          <w:b/>
          <w:sz w:val="24"/>
          <w:szCs w:val="24"/>
          <w:u w:val="single"/>
        </w:rPr>
        <w:t xml:space="preserve">: </w:t>
      </w:r>
      <w:r w:rsidRPr="00DB66A6">
        <w:rPr>
          <w:rFonts w:ascii="Century Gothic" w:eastAsia="Calibri" w:hAnsi="Century Gothic" w:cs="Times New Roman"/>
          <w:sz w:val="24"/>
          <w:szCs w:val="24"/>
        </w:rPr>
        <w:t xml:space="preserve">Gracias señor secretario. </w:t>
      </w:r>
      <w:r w:rsidR="0084112F">
        <w:rPr>
          <w:rFonts w:ascii="Century Gothic" w:eastAsia="Calibri" w:hAnsi="Century Gothic" w:cs="Times New Roman"/>
          <w:sz w:val="24"/>
          <w:szCs w:val="24"/>
        </w:rPr>
        <w:t xml:space="preserve"> Haciendo la aclaración que después del punto número tres, se desprenden el tres punto uno, </w:t>
      </w:r>
      <w:proofErr w:type="gramStart"/>
      <w:r w:rsidR="0084112F">
        <w:rPr>
          <w:rFonts w:ascii="Century Gothic" w:eastAsia="Calibri" w:hAnsi="Century Gothic" w:cs="Times New Roman"/>
          <w:sz w:val="24"/>
          <w:szCs w:val="24"/>
        </w:rPr>
        <w:t>tres punto</w:t>
      </w:r>
      <w:proofErr w:type="gramEnd"/>
      <w:r w:rsidR="0084112F">
        <w:rPr>
          <w:rFonts w:ascii="Century Gothic" w:eastAsia="Calibri" w:hAnsi="Century Gothic" w:cs="Times New Roman"/>
          <w:sz w:val="24"/>
          <w:szCs w:val="24"/>
        </w:rPr>
        <w:t xml:space="preserve"> dos, tres punto tres y tres punto cuatro.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sidR="00F864E2">
        <w:rPr>
          <w:rFonts w:ascii="Century Gothic" w:hAnsi="Century Gothic" w:cs="Calibri"/>
          <w:sz w:val="24"/>
          <w:szCs w:val="24"/>
        </w:rPr>
        <w:t>st</w:t>
      </w:r>
      <w:r w:rsidR="00433804">
        <w:rPr>
          <w:rFonts w:ascii="Century Gothic" w:hAnsi="Century Gothic" w:cs="Calibri"/>
          <w:sz w:val="24"/>
          <w:szCs w:val="24"/>
        </w:rPr>
        <w:t>ruye Señor Presidente, CATORCE</w:t>
      </w:r>
      <w:r w:rsidRPr="00DB66A6">
        <w:rPr>
          <w:rFonts w:ascii="Century Gothic" w:hAnsi="Century Gothic" w:cs="Calibri"/>
          <w:sz w:val="24"/>
          <w:szCs w:val="24"/>
        </w:rPr>
        <w:t xml:space="preserv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00F1710B">
        <w:rPr>
          <w:rFonts w:ascii="Century Gothic" w:hAnsi="Century Gothic" w:cs="Calibri"/>
          <w:b/>
          <w:sz w:val="24"/>
          <w:szCs w:val="24"/>
          <w:u w:val="single"/>
        </w:rPr>
        <w:t>JORGE ANTONIO QUINTERO ALVARADO</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E554F2" w:rsidRPr="00E554F2" w:rsidRDefault="00E554F2" w:rsidP="00A119AF">
      <w:pPr>
        <w:spacing w:after="0" w:line="240" w:lineRule="auto"/>
        <w:jc w:val="both"/>
        <w:rPr>
          <w:rFonts w:ascii="Century Gothic" w:hAnsi="Century Gothic" w:cs="Calibri"/>
          <w:b/>
          <w:sz w:val="24"/>
          <w:szCs w:val="24"/>
          <w:u w:val="single"/>
        </w:rPr>
      </w:pPr>
      <w:r w:rsidRPr="00E554F2">
        <w:rPr>
          <w:rFonts w:ascii="Century Gothic" w:hAnsi="Century Gothic" w:cs="Calibri"/>
          <w:b/>
          <w:sz w:val="24"/>
          <w:szCs w:val="24"/>
          <w:u w:val="single"/>
        </w:rPr>
        <w:t>3.- PROPUESTAS DE DICTAMINACIÓN DE ASUNTOS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F1710B"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Pr>
          <w:rFonts w:ascii="Century Gothic" w:hAnsi="Century Gothic" w:cs="Calibri"/>
          <w:b/>
          <w:sz w:val="24"/>
          <w:szCs w:val="24"/>
          <w:u w:val="single"/>
        </w:rPr>
        <w:t>JORGE ANTONIO QUINTERO ALVARADO</w:t>
      </w:r>
      <w:r w:rsidR="00DB66A6" w:rsidRPr="00DB66A6">
        <w:rPr>
          <w:rFonts w:ascii="Century Gothic" w:hAnsi="Century Gothic" w:cs="Calibri"/>
          <w:b/>
          <w:sz w:val="24"/>
          <w:szCs w:val="24"/>
        </w:rPr>
        <w:t xml:space="preserve">: </w:t>
      </w:r>
      <w:r w:rsidR="00DB66A6" w:rsidRPr="00DB66A6">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w:t>
      </w:r>
      <w:r w:rsidR="0084112F">
        <w:rPr>
          <w:rFonts w:ascii="Century Gothic" w:hAnsi="Century Gothic" w:cs="Calibri"/>
          <w:sz w:val="24"/>
          <w:szCs w:val="24"/>
        </w:rPr>
        <w:t>e enlistado en el orden del día, tres punto uno.</w:t>
      </w:r>
    </w:p>
    <w:p w:rsidR="00DB66A6" w:rsidRPr="00DB66A6" w:rsidRDefault="00DB66A6" w:rsidP="00DB66A6">
      <w:pPr>
        <w:spacing w:after="0" w:line="240" w:lineRule="auto"/>
        <w:jc w:val="both"/>
        <w:rPr>
          <w:rFonts w:ascii="Century Gothic" w:hAnsi="Century Gothic" w:cs="Calibri"/>
          <w:b/>
          <w:sz w:val="24"/>
          <w:szCs w:val="24"/>
        </w:rPr>
      </w:pPr>
    </w:p>
    <w:p w:rsidR="0084112F" w:rsidRPr="0084112F" w:rsidRDefault="00DB66A6" w:rsidP="00406C28">
      <w:pPr>
        <w:pStyle w:val="Sinespaciado"/>
        <w:jc w:val="both"/>
        <w:rPr>
          <w:rFonts w:ascii="Century Gothic" w:hAnsi="Century Gothic" w:cs="Calibri"/>
          <w:sz w:val="24"/>
          <w:szCs w:val="24"/>
        </w:rPr>
      </w:pPr>
      <w:r w:rsidRPr="0084112F">
        <w:rPr>
          <w:rFonts w:ascii="Century Gothic" w:hAnsi="Century Gothic" w:cs="Calibri"/>
          <w:b/>
          <w:sz w:val="24"/>
          <w:szCs w:val="24"/>
          <w:u w:val="single"/>
        </w:rPr>
        <w:t>SECRETARIO</w:t>
      </w:r>
      <w:r w:rsidR="00433804" w:rsidRPr="0084112F">
        <w:rPr>
          <w:rFonts w:ascii="Century Gothic" w:hAnsi="Century Gothic" w:cs="Calibri"/>
          <w:b/>
          <w:sz w:val="24"/>
          <w:szCs w:val="24"/>
          <w:u w:val="single"/>
        </w:rPr>
        <w:t xml:space="preserve"> FRANCISCO JAVIER VALLEJO CORONA</w:t>
      </w:r>
      <w:r w:rsidRPr="0084112F">
        <w:rPr>
          <w:rFonts w:ascii="Century Gothic" w:hAnsi="Century Gothic" w:cs="Calibri"/>
          <w:b/>
          <w:sz w:val="24"/>
          <w:szCs w:val="24"/>
          <w:u w:val="single"/>
        </w:rPr>
        <w:t xml:space="preserve">: </w:t>
      </w:r>
      <w:r w:rsidR="0084112F" w:rsidRPr="0084112F">
        <w:rPr>
          <w:rFonts w:ascii="Century Gothic" w:hAnsi="Century Gothic" w:cs="Calibri"/>
          <w:sz w:val="24"/>
          <w:szCs w:val="24"/>
        </w:rPr>
        <w:t xml:space="preserve">Como instruye Señor Presidente, el asunto que se tiene es el relativo a la </w:t>
      </w:r>
      <w:r w:rsidR="0084112F" w:rsidRPr="0084112F">
        <w:rPr>
          <w:rFonts w:ascii="Century Gothic" w:hAnsi="Century Gothic" w:cs="Arial"/>
          <w:sz w:val="24"/>
          <w:szCs w:val="24"/>
        </w:rPr>
        <w:t>iniciativa de Acuerdo Edilicio presentada por el Síndico Municipal, Lic. Eduardo Manuel Martínez Martínez, a través de la cual se propone a este Ayuntamiento la celebración de un convenio de compensación y de transmisión de dominio en los términos que se plantea, entre el municipio de puerto Vallarta, Jalisco y la sucesión testamentaria a bienes de la Sra. María del Rosario Gómez Santana, para la adquisición de la parcela 161Z1P1/1 del Ejido Coapinole, que forma parte de las avenidas Politécnico, Mezquital y 16 de Septiembre de esta ciudad.</w:t>
      </w:r>
    </w:p>
    <w:p w:rsidR="00DB66A6" w:rsidRDefault="00F864E2" w:rsidP="00406C28">
      <w:pPr>
        <w:pStyle w:val="Sinespaciado"/>
        <w:jc w:val="both"/>
        <w:rPr>
          <w:rFonts w:ascii="Century Gothic" w:hAnsi="Century Gothic" w:cs="Arial"/>
          <w:sz w:val="24"/>
          <w:szCs w:val="24"/>
        </w:rPr>
      </w:pPr>
      <w:r>
        <w:rPr>
          <w:rFonts w:ascii="Century Gothic" w:hAnsi="Century Gothic" w:cs="Arial"/>
          <w:sz w:val="24"/>
          <w:szCs w:val="24"/>
        </w:rPr>
        <w:t xml:space="preserve"> </w:t>
      </w:r>
    </w:p>
    <w:p w:rsidR="00DB66A6" w:rsidRPr="00DB66A6" w:rsidRDefault="00DB66A6" w:rsidP="00DB66A6">
      <w:pPr>
        <w:spacing w:after="0" w:line="240" w:lineRule="auto"/>
        <w:jc w:val="both"/>
        <w:rPr>
          <w:rFonts w:ascii="Century Gothic" w:hAnsi="Century Gothic" w:cs="Calibri"/>
          <w:sz w:val="24"/>
          <w:szCs w:val="24"/>
          <w:lang w:val="es-ES"/>
        </w:rPr>
      </w:pPr>
    </w:p>
    <w:p w:rsidR="00DB66A6" w:rsidRDefault="00F1710B"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sidRPr="005F0202">
        <w:rPr>
          <w:rFonts w:ascii="Century Gothic" w:hAnsi="Century Gothic" w:cs="Calibri"/>
          <w:b/>
          <w:sz w:val="24"/>
          <w:szCs w:val="24"/>
          <w:u w:val="single"/>
        </w:rPr>
        <w:t>JORGE ANTONIO QUINTERO ALVARADO</w:t>
      </w:r>
      <w:r w:rsidR="00DB66A6" w:rsidRPr="005F0202">
        <w:rPr>
          <w:rFonts w:ascii="Century Gothic" w:hAnsi="Century Gothic" w:cs="Calibri"/>
          <w:b/>
          <w:sz w:val="24"/>
          <w:szCs w:val="24"/>
          <w:u w:val="single"/>
        </w:rPr>
        <w:t xml:space="preserve">: </w:t>
      </w:r>
      <w:r w:rsidR="00DB66A6" w:rsidRPr="005F0202">
        <w:rPr>
          <w:rFonts w:ascii="Century Gothic" w:hAnsi="Century Gothic" w:cs="Calibri"/>
          <w:sz w:val="24"/>
          <w:szCs w:val="24"/>
        </w:rPr>
        <w:t>Como es de su conocimiento</w:t>
      </w:r>
      <w:r w:rsidR="00F412A7" w:rsidRPr="005F0202">
        <w:rPr>
          <w:rFonts w:ascii="Century Gothic" w:hAnsi="Century Gothic" w:cs="Calibri"/>
          <w:sz w:val="24"/>
          <w:szCs w:val="24"/>
        </w:rPr>
        <w:t xml:space="preserve"> este asunto</w:t>
      </w:r>
      <w:r w:rsidR="00DB66A6" w:rsidRPr="005F0202">
        <w:rPr>
          <w:rFonts w:ascii="Century Gothic" w:hAnsi="Century Gothic" w:cs="Calibri"/>
          <w:sz w:val="24"/>
          <w:szCs w:val="24"/>
        </w:rPr>
        <w:t xml:space="preserve"> nos fue turn</w:t>
      </w:r>
      <w:r w:rsidR="00211D47" w:rsidRPr="005F0202">
        <w:rPr>
          <w:rFonts w:ascii="Century Gothic" w:hAnsi="Century Gothic" w:cs="Calibri"/>
          <w:sz w:val="24"/>
          <w:szCs w:val="24"/>
        </w:rPr>
        <w:t>ado a las Comisiones de</w:t>
      </w:r>
      <w:r w:rsidR="0084112F">
        <w:rPr>
          <w:rFonts w:ascii="Century Gothic" w:hAnsi="Century Gothic" w:cs="Calibri"/>
          <w:sz w:val="24"/>
          <w:szCs w:val="24"/>
        </w:rPr>
        <w:t xml:space="preserve"> Gobernación, </w:t>
      </w:r>
      <w:r w:rsidR="0084112F" w:rsidRPr="005F0202">
        <w:rPr>
          <w:rFonts w:ascii="Century Gothic" w:hAnsi="Century Gothic" w:cs="Calibri"/>
          <w:sz w:val="24"/>
          <w:szCs w:val="24"/>
        </w:rPr>
        <w:t>Ordenamiento</w:t>
      </w:r>
      <w:r w:rsidR="0084112F">
        <w:rPr>
          <w:rFonts w:ascii="Century Gothic" w:hAnsi="Century Gothic" w:cs="Calibri"/>
          <w:sz w:val="24"/>
          <w:szCs w:val="24"/>
        </w:rPr>
        <w:t xml:space="preserve"> Territorial y Hacienda</w:t>
      </w:r>
      <w:r w:rsidR="00F83132" w:rsidRPr="005F0202">
        <w:rPr>
          <w:rFonts w:ascii="Century Gothic" w:hAnsi="Century Gothic" w:cs="Calibri"/>
          <w:sz w:val="24"/>
          <w:szCs w:val="24"/>
        </w:rPr>
        <w:t xml:space="preserve">, como presidente de la comisión convocante me permito </w:t>
      </w:r>
      <w:r w:rsidR="007A4F67">
        <w:rPr>
          <w:rFonts w:ascii="Century Gothic" w:hAnsi="Century Gothic" w:cs="Calibri"/>
          <w:sz w:val="24"/>
          <w:szCs w:val="24"/>
        </w:rPr>
        <w:t>realizar esta propuesta de dicta</w:t>
      </w:r>
      <w:r w:rsidR="007A4F67" w:rsidRPr="005F0202">
        <w:rPr>
          <w:rFonts w:ascii="Century Gothic" w:hAnsi="Century Gothic" w:cs="Calibri"/>
          <w:sz w:val="24"/>
          <w:szCs w:val="24"/>
        </w:rPr>
        <w:t>men</w:t>
      </w:r>
      <w:r w:rsidR="00F83132" w:rsidRPr="005F0202">
        <w:rPr>
          <w:rFonts w:ascii="Century Gothic" w:hAnsi="Century Gothic" w:cs="Calibri"/>
          <w:sz w:val="24"/>
          <w:szCs w:val="24"/>
        </w:rPr>
        <w:t xml:space="preserve"> que como pueden observar su planteamiento va en se</w:t>
      </w:r>
      <w:r w:rsidR="0084112F">
        <w:rPr>
          <w:rFonts w:ascii="Century Gothic" w:hAnsi="Century Gothic" w:cs="Calibri"/>
          <w:sz w:val="24"/>
          <w:szCs w:val="24"/>
        </w:rPr>
        <w:t>ntido positivo, por lo que le pediría al secretario de lectura a los puntos resolutivos del presente dictamen;</w:t>
      </w:r>
    </w:p>
    <w:p w:rsidR="0084112F" w:rsidRDefault="0084112F" w:rsidP="00DB66A6">
      <w:pPr>
        <w:spacing w:after="0" w:line="240" w:lineRule="auto"/>
        <w:jc w:val="both"/>
        <w:rPr>
          <w:rFonts w:ascii="Century Gothic" w:hAnsi="Century Gothic" w:cs="Calibri"/>
          <w:sz w:val="24"/>
          <w:szCs w:val="24"/>
        </w:rPr>
      </w:pPr>
    </w:p>
    <w:p w:rsidR="0084112F" w:rsidRPr="0084112F" w:rsidRDefault="0084112F" w:rsidP="0084112F">
      <w:pPr>
        <w:spacing w:after="0" w:line="240" w:lineRule="auto"/>
        <w:jc w:val="both"/>
        <w:rPr>
          <w:rFonts w:ascii="Century Gothic" w:hAnsi="Century Gothic" w:cs="Calibri"/>
          <w:sz w:val="24"/>
          <w:szCs w:val="24"/>
        </w:rPr>
      </w:pPr>
      <w:r w:rsidRPr="0084112F">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84112F">
        <w:rPr>
          <w:rFonts w:ascii="Century Gothic" w:hAnsi="Century Gothic" w:cs="Calibri"/>
          <w:b/>
          <w:sz w:val="24"/>
          <w:szCs w:val="24"/>
          <w:u w:val="single"/>
        </w:rPr>
        <w:t xml:space="preserve">: </w:t>
      </w:r>
      <w:r w:rsidR="000D769C">
        <w:rPr>
          <w:rFonts w:ascii="Century Gothic" w:hAnsi="Century Gothic" w:cs="Calibri"/>
          <w:sz w:val="24"/>
          <w:szCs w:val="24"/>
        </w:rPr>
        <w:t>Con su venia</w:t>
      </w:r>
      <w:r w:rsidRPr="0084112F">
        <w:rPr>
          <w:rFonts w:ascii="Century Gothic" w:hAnsi="Century Gothic" w:cs="Calibri"/>
          <w:sz w:val="24"/>
          <w:szCs w:val="24"/>
        </w:rPr>
        <w:t xml:space="preserve"> Señor Presidente.</w:t>
      </w:r>
    </w:p>
    <w:p w:rsidR="0084112F" w:rsidRPr="0084112F" w:rsidRDefault="0084112F" w:rsidP="0084112F">
      <w:pPr>
        <w:spacing w:after="0" w:line="240" w:lineRule="auto"/>
        <w:jc w:val="both"/>
        <w:rPr>
          <w:rFonts w:ascii="Century Gothic" w:hAnsi="Century Gothic" w:cs="Calibri"/>
          <w:sz w:val="24"/>
          <w:szCs w:val="24"/>
        </w:rPr>
      </w:pPr>
    </w:p>
    <w:p w:rsidR="0084112F" w:rsidRPr="0084112F" w:rsidRDefault="0084112F" w:rsidP="0084112F">
      <w:pPr>
        <w:widowControl w:val="0"/>
        <w:spacing w:after="100"/>
        <w:jc w:val="both"/>
        <w:rPr>
          <w:rFonts w:ascii="Century Gothic" w:hAnsi="Century Gothic"/>
          <w:sz w:val="24"/>
          <w:szCs w:val="24"/>
        </w:rPr>
      </w:pPr>
      <w:r w:rsidRPr="0084112F">
        <w:rPr>
          <w:rFonts w:ascii="Century Gothic" w:hAnsi="Century Gothic"/>
          <w:b/>
          <w:sz w:val="24"/>
          <w:szCs w:val="24"/>
        </w:rPr>
        <w:t>PRIMERO.-</w:t>
      </w:r>
      <w:r w:rsidRPr="0084112F">
        <w:rPr>
          <w:rFonts w:ascii="Century Gothic" w:hAnsi="Century Gothic"/>
          <w:sz w:val="24"/>
          <w:szCs w:val="24"/>
        </w:rPr>
        <w:t xml:space="preserve"> El Ayuntamiento Constitucional de Puerto Vallarta, Jalisco, aprueba la celebración de un convenio de compensación y transmisión de dominio entre el Municipio de Puerto Vallarta, Jalisco y las Sucesión Testamentaria a bienes de </w:t>
      </w:r>
      <w:r w:rsidRPr="0084112F">
        <w:rPr>
          <w:rFonts w:ascii="Century Gothic" w:hAnsi="Century Gothic" w:cs="Arial"/>
          <w:sz w:val="24"/>
          <w:szCs w:val="24"/>
        </w:rPr>
        <w:t>María del Rosario Gómez Santana</w:t>
      </w:r>
      <w:r w:rsidRPr="0084112F">
        <w:rPr>
          <w:rFonts w:ascii="Century Gothic" w:hAnsi="Century Gothic"/>
          <w:sz w:val="24"/>
          <w:szCs w:val="24"/>
        </w:rPr>
        <w:t>, para transmitir la propiedad en favor del Municipio de Puerto Vallarta, Jalisco, de las 3 tres fracciones a las que se hace mención en el punto VI, inciso C), del apartado de Antecedentes del presente dictamen, en virtud de que las mismas actualmente forman parte de vialidades.</w:t>
      </w:r>
    </w:p>
    <w:p w:rsidR="0084112F" w:rsidRDefault="0084112F" w:rsidP="0084112F">
      <w:pPr>
        <w:widowControl w:val="0"/>
        <w:spacing w:after="0" w:line="240" w:lineRule="auto"/>
        <w:jc w:val="both"/>
        <w:rPr>
          <w:rFonts w:ascii="Century Gothic" w:hAnsi="Century Gothic"/>
          <w:sz w:val="24"/>
          <w:szCs w:val="24"/>
        </w:rPr>
      </w:pPr>
      <w:r w:rsidRPr="0084112F">
        <w:rPr>
          <w:rFonts w:ascii="Century Gothic" w:hAnsi="Century Gothic"/>
          <w:b/>
          <w:sz w:val="24"/>
          <w:szCs w:val="24"/>
        </w:rPr>
        <w:t>SEGUNDO. -</w:t>
      </w:r>
      <w:r w:rsidRPr="0084112F">
        <w:rPr>
          <w:rFonts w:ascii="Century Gothic" w:hAnsi="Century Gothic"/>
          <w:sz w:val="24"/>
          <w:szCs w:val="24"/>
        </w:rPr>
        <w:t xml:space="preserve"> Se aprueba el convenio de compensación y de transmisión de dominio en todos y cada uno de sus términos elaborado por el Síndico Municipal, convenio que se adjunta para que se tenga aquí por reproducido como si a la letra se insertase y en caso de ser necesario se realicen las modificaciones pertinentes.    </w:t>
      </w:r>
    </w:p>
    <w:p w:rsidR="000D769C" w:rsidRPr="0084112F" w:rsidRDefault="000D769C" w:rsidP="0084112F">
      <w:pPr>
        <w:widowControl w:val="0"/>
        <w:spacing w:after="0" w:line="240" w:lineRule="auto"/>
        <w:jc w:val="both"/>
        <w:rPr>
          <w:rFonts w:ascii="Century Gothic" w:hAnsi="Century Gothic"/>
          <w:sz w:val="24"/>
          <w:szCs w:val="24"/>
        </w:rPr>
      </w:pPr>
    </w:p>
    <w:p w:rsidR="0084112F" w:rsidRDefault="0084112F" w:rsidP="0084112F">
      <w:pPr>
        <w:widowControl w:val="0"/>
        <w:spacing w:after="100"/>
        <w:jc w:val="both"/>
        <w:rPr>
          <w:rFonts w:ascii="Century Gothic" w:hAnsi="Century Gothic"/>
          <w:sz w:val="24"/>
          <w:szCs w:val="24"/>
        </w:rPr>
      </w:pPr>
      <w:r w:rsidRPr="0084112F">
        <w:rPr>
          <w:rFonts w:ascii="Century Gothic" w:hAnsi="Century Gothic"/>
          <w:b/>
          <w:sz w:val="24"/>
          <w:szCs w:val="24"/>
        </w:rPr>
        <w:t>TERCERO. -</w:t>
      </w:r>
      <w:r w:rsidRPr="0084112F">
        <w:rPr>
          <w:rFonts w:ascii="Century Gothic" w:hAnsi="Century Gothic"/>
          <w:sz w:val="24"/>
          <w:szCs w:val="24"/>
        </w:rPr>
        <w:t xml:space="preserve"> Se instruye al Presidente Municipal Interino, Síndico y Secretario General, para que en nombre y en representación del Municipio de Puerto Vallarta, Jalisco, suscriban el convenio de compensación y transmisión de </w:t>
      </w:r>
      <w:r w:rsidRPr="0084112F">
        <w:rPr>
          <w:rFonts w:ascii="Century Gothic" w:hAnsi="Century Gothic"/>
          <w:sz w:val="24"/>
          <w:szCs w:val="24"/>
        </w:rPr>
        <w:lastRenderedPageBreak/>
        <w:t xml:space="preserve">dominio aprobado con la Sucesión Testamentaria a bienes de </w:t>
      </w:r>
      <w:r w:rsidRPr="0084112F">
        <w:rPr>
          <w:rFonts w:ascii="Century Gothic" w:hAnsi="Century Gothic" w:cs="Arial"/>
          <w:sz w:val="24"/>
          <w:szCs w:val="24"/>
        </w:rPr>
        <w:t xml:space="preserve">María del Rosario Gómez Santana. </w:t>
      </w:r>
    </w:p>
    <w:p w:rsidR="0084112F" w:rsidRPr="0084112F" w:rsidRDefault="0084112F" w:rsidP="0084112F">
      <w:pPr>
        <w:widowControl w:val="0"/>
        <w:spacing w:after="100"/>
        <w:jc w:val="both"/>
        <w:rPr>
          <w:rFonts w:ascii="Century Gothic" w:hAnsi="Century Gothic"/>
          <w:sz w:val="24"/>
          <w:szCs w:val="24"/>
        </w:rPr>
      </w:pPr>
      <w:r w:rsidRPr="0084112F">
        <w:rPr>
          <w:rFonts w:ascii="Century Gothic" w:hAnsi="Century Gothic"/>
          <w:b/>
          <w:sz w:val="24"/>
          <w:szCs w:val="24"/>
        </w:rPr>
        <w:t>CUARTO. -</w:t>
      </w:r>
      <w:r w:rsidRPr="0084112F">
        <w:rPr>
          <w:rFonts w:ascii="Century Gothic" w:hAnsi="Century Gothic"/>
          <w:sz w:val="24"/>
          <w:szCs w:val="24"/>
        </w:rPr>
        <w:t xml:space="preserve"> Se faculta a Sindicatura Municipal para que sea la encargada de realizar las gestiones necesarias hasta la obtención de la Escritura Pública de propiedad a favor del Municipio de Puerto Vallarta, Jalisco, por la celebración y cumplimiento del convenio antes señalado.</w:t>
      </w:r>
    </w:p>
    <w:p w:rsidR="0084112F" w:rsidRPr="0084112F" w:rsidRDefault="0084112F" w:rsidP="0084112F">
      <w:pPr>
        <w:widowControl w:val="0"/>
        <w:spacing w:after="100"/>
        <w:jc w:val="both"/>
        <w:rPr>
          <w:rFonts w:ascii="Century Gothic" w:hAnsi="Century Gothic" w:cs="Arial"/>
          <w:sz w:val="24"/>
          <w:szCs w:val="24"/>
        </w:rPr>
      </w:pPr>
      <w:r w:rsidRPr="0084112F">
        <w:rPr>
          <w:rFonts w:ascii="Century Gothic" w:hAnsi="Century Gothic"/>
          <w:b/>
          <w:sz w:val="24"/>
          <w:szCs w:val="24"/>
        </w:rPr>
        <w:t>QUINTO. -</w:t>
      </w:r>
      <w:r w:rsidRPr="0084112F">
        <w:rPr>
          <w:rFonts w:ascii="Century Gothic" w:hAnsi="Century Gothic"/>
          <w:sz w:val="24"/>
          <w:szCs w:val="24"/>
        </w:rPr>
        <w:t xml:space="preserve"> Se aprueba un crédito fiscal por la cantidad de $</w:t>
      </w:r>
      <w:r w:rsidRPr="0084112F">
        <w:rPr>
          <w:rFonts w:ascii="Century Gothic" w:hAnsi="Century Gothic" w:cs="Arial"/>
          <w:sz w:val="24"/>
          <w:szCs w:val="24"/>
        </w:rPr>
        <w:t xml:space="preserve"> 181,750.91 (ciento ochenta y un mil setecientos cincuenta pesos 91/100 m.n.), en favor de la Sucesión Testamentaria a bienes de María del Rosario Gómez Santana, el cual será utilizado por la Sucesión Testamentaria para el pago de impuestos, derechos y contribuciones al Municipio, relativos a la parcela 161 Z1 P1/1 del Ejido el </w:t>
      </w:r>
      <w:r w:rsidR="000D769C" w:rsidRPr="0084112F">
        <w:rPr>
          <w:rFonts w:ascii="Century Gothic" w:hAnsi="Century Gothic" w:cs="Arial"/>
          <w:sz w:val="24"/>
          <w:szCs w:val="24"/>
        </w:rPr>
        <w:t>Coapinole, con</w:t>
      </w:r>
      <w:r w:rsidRPr="0084112F">
        <w:rPr>
          <w:rFonts w:ascii="Century Gothic" w:hAnsi="Century Gothic" w:cs="Arial"/>
          <w:sz w:val="24"/>
          <w:szCs w:val="24"/>
        </w:rPr>
        <w:t xml:space="preserve"> número de cuenta </w:t>
      </w:r>
      <w:r w:rsidR="000D769C" w:rsidRPr="0084112F">
        <w:rPr>
          <w:rFonts w:ascii="Century Gothic" w:hAnsi="Century Gothic" w:cs="Arial"/>
          <w:sz w:val="24"/>
          <w:szCs w:val="24"/>
        </w:rPr>
        <w:t>predial 1389</w:t>
      </w:r>
      <w:r w:rsidRPr="0084112F">
        <w:rPr>
          <w:rFonts w:ascii="Century Gothic" w:hAnsi="Century Gothic" w:cs="Arial"/>
          <w:sz w:val="24"/>
          <w:szCs w:val="24"/>
        </w:rPr>
        <w:t xml:space="preserve">  previa solicitud por escrito.  </w:t>
      </w:r>
    </w:p>
    <w:p w:rsidR="0084112F" w:rsidRPr="0084112F" w:rsidRDefault="0084112F" w:rsidP="0084112F">
      <w:pPr>
        <w:widowControl w:val="0"/>
        <w:spacing w:after="100"/>
        <w:jc w:val="both"/>
        <w:rPr>
          <w:rFonts w:ascii="Century Gothic" w:hAnsi="Century Gothic"/>
          <w:sz w:val="24"/>
          <w:szCs w:val="24"/>
        </w:rPr>
      </w:pPr>
      <w:r w:rsidRPr="0084112F">
        <w:rPr>
          <w:rFonts w:ascii="Century Gothic" w:hAnsi="Century Gothic"/>
          <w:b/>
          <w:sz w:val="24"/>
          <w:szCs w:val="24"/>
        </w:rPr>
        <w:t>SEXTO. -</w:t>
      </w:r>
      <w:r w:rsidRPr="0084112F">
        <w:rPr>
          <w:rFonts w:ascii="Century Gothic" w:hAnsi="Century Gothic"/>
          <w:sz w:val="24"/>
          <w:szCs w:val="24"/>
        </w:rPr>
        <w:t xml:space="preserve">Se faculta al Tesorero Municipal para que realice los trámites y suscriba los documentos correspondientes para cumplir las acciones referidas en el resolutivo inmediato anterior, a efecto de que se suscriba el crédito fiscal en favor de la Sucesión Testamentaria a bienes de </w:t>
      </w:r>
      <w:r w:rsidRPr="0084112F">
        <w:rPr>
          <w:rFonts w:ascii="Century Gothic" w:hAnsi="Century Gothic" w:cs="Arial"/>
          <w:sz w:val="24"/>
          <w:szCs w:val="24"/>
        </w:rPr>
        <w:t>María del Rosario Gómez Santana</w:t>
      </w:r>
      <w:r w:rsidRPr="0084112F">
        <w:rPr>
          <w:rFonts w:ascii="Century Gothic" w:hAnsi="Century Gothic"/>
          <w:sz w:val="24"/>
          <w:szCs w:val="24"/>
        </w:rPr>
        <w:t xml:space="preserve"> y se hagan las aplicaciones contables necesarias para su registro.</w:t>
      </w:r>
    </w:p>
    <w:p w:rsidR="0084112F" w:rsidRPr="0084112F" w:rsidRDefault="0084112F" w:rsidP="0084112F">
      <w:pPr>
        <w:jc w:val="both"/>
        <w:rPr>
          <w:rFonts w:ascii="Century Gothic" w:hAnsi="Century Gothic" w:cs="Arial"/>
          <w:sz w:val="24"/>
          <w:szCs w:val="24"/>
        </w:rPr>
      </w:pPr>
      <w:r w:rsidRPr="0084112F">
        <w:rPr>
          <w:rFonts w:ascii="Century Gothic" w:hAnsi="Century Gothic"/>
          <w:b/>
          <w:sz w:val="24"/>
          <w:szCs w:val="24"/>
        </w:rPr>
        <w:t>SEPTIMO.</w:t>
      </w:r>
      <w:r w:rsidRPr="0084112F">
        <w:rPr>
          <w:rFonts w:ascii="Century Gothic" w:hAnsi="Century Gothic"/>
          <w:sz w:val="24"/>
          <w:szCs w:val="24"/>
        </w:rPr>
        <w:t xml:space="preserve">-  Se instruye al Subdirector de </w:t>
      </w:r>
      <w:r w:rsidRPr="0084112F">
        <w:rPr>
          <w:rFonts w:ascii="Century Gothic" w:hAnsi="Century Gothic" w:cs="Arial"/>
          <w:sz w:val="24"/>
          <w:szCs w:val="24"/>
        </w:rPr>
        <w:t>Catastro Municipal a efecto de que lleve a cabo el cambio de propietario  de la Parcela  161 Z1 P1/1 del Ejido el Coapinole a favor de la Sucesión Testamentaria a bienes  de María del Rosario Gómez Santana, esto con el fin de generar las condiciones para la transmisión de dominio en favor del Municipio de las 3 tres fracciones materia del presente dictamen, esto en razón de que actualmente en la Subdirección de Catastro dicha parcela se encuentra en favor de un tercero.</w:t>
      </w:r>
    </w:p>
    <w:p w:rsidR="0084112F" w:rsidRPr="0084112F" w:rsidRDefault="0084112F" w:rsidP="0084112F">
      <w:pPr>
        <w:jc w:val="both"/>
        <w:rPr>
          <w:rFonts w:ascii="Century Gothic" w:hAnsi="Century Gothic" w:cs="Arial"/>
          <w:sz w:val="24"/>
          <w:szCs w:val="24"/>
        </w:rPr>
      </w:pPr>
      <w:r w:rsidRPr="0084112F">
        <w:rPr>
          <w:rFonts w:ascii="Century Gothic" w:hAnsi="Century Gothic"/>
          <w:b/>
          <w:sz w:val="24"/>
          <w:szCs w:val="24"/>
        </w:rPr>
        <w:t>OCTAVO. -</w:t>
      </w:r>
      <w:r w:rsidRPr="0084112F">
        <w:rPr>
          <w:rFonts w:ascii="Century Gothic" w:hAnsi="Century Gothic"/>
          <w:sz w:val="24"/>
          <w:szCs w:val="24"/>
        </w:rPr>
        <w:t xml:space="preserve"> Se faculta al Tesorero Municipal para que disponga de los recursos necesarios para estar en condiciones de cubrir los pagos plasmados en las consideraciones del presente dictamen y en el convenio aprobado.</w:t>
      </w:r>
    </w:p>
    <w:p w:rsidR="0084112F" w:rsidRPr="0084112F" w:rsidRDefault="0084112F" w:rsidP="0084112F">
      <w:pPr>
        <w:jc w:val="both"/>
        <w:rPr>
          <w:rFonts w:ascii="Century Gothic" w:hAnsi="Century Gothic" w:cs="Vrinda"/>
          <w:sz w:val="24"/>
          <w:szCs w:val="24"/>
        </w:rPr>
      </w:pPr>
      <w:r w:rsidRPr="0084112F">
        <w:rPr>
          <w:rFonts w:ascii="Century Gothic" w:hAnsi="Century Gothic"/>
          <w:b/>
          <w:sz w:val="24"/>
          <w:szCs w:val="24"/>
        </w:rPr>
        <w:t>NOVENO. -</w:t>
      </w:r>
      <w:r w:rsidRPr="0084112F">
        <w:rPr>
          <w:rFonts w:ascii="Century Gothic" w:hAnsi="Century Gothic" w:cs="Vrinda"/>
          <w:sz w:val="24"/>
          <w:szCs w:val="24"/>
        </w:rPr>
        <w:t>Una vez que se obtenga la escritura de propiedad a favor del Municipio de Puerto Vallarta, se lleve a cabo el trámite correspondiente para la declaración de la incorporación de bienes de dominio privado a bienes de dominio Público.</w:t>
      </w:r>
    </w:p>
    <w:p w:rsidR="00AF7076" w:rsidRPr="00AF7076" w:rsidRDefault="0084112F" w:rsidP="008C7849">
      <w:pPr>
        <w:jc w:val="both"/>
        <w:rPr>
          <w:rFonts w:ascii="Century Gothic" w:hAnsi="Century Gothic"/>
          <w:b/>
          <w:sz w:val="24"/>
          <w:szCs w:val="24"/>
        </w:rPr>
      </w:pPr>
      <w:r w:rsidRPr="0084112F">
        <w:rPr>
          <w:rFonts w:ascii="Century Gothic" w:hAnsi="Century Gothic"/>
          <w:b/>
          <w:sz w:val="24"/>
          <w:szCs w:val="24"/>
        </w:rPr>
        <w:t>Es cuanto señor</w:t>
      </w:r>
      <w:r w:rsidR="00AF7076">
        <w:rPr>
          <w:rFonts w:ascii="Century Gothic" w:hAnsi="Century Gothic"/>
          <w:b/>
          <w:sz w:val="24"/>
          <w:szCs w:val="24"/>
        </w:rPr>
        <w:t xml:space="preserve"> presidente.</w:t>
      </w:r>
    </w:p>
    <w:p w:rsidR="005F0202" w:rsidRPr="005F0202" w:rsidRDefault="005F0202" w:rsidP="005F0202">
      <w:pPr>
        <w:spacing w:after="0" w:line="240" w:lineRule="auto"/>
        <w:jc w:val="both"/>
        <w:rPr>
          <w:rFonts w:ascii="Century Gothic" w:hAnsi="Century Gothic" w:cs="Calibri"/>
          <w:sz w:val="24"/>
          <w:szCs w:val="24"/>
        </w:rPr>
      </w:pPr>
      <w:r w:rsidRPr="005F0202">
        <w:rPr>
          <w:rFonts w:ascii="Century Gothic" w:hAnsi="Century Gothic" w:cs="Calibri"/>
          <w:sz w:val="24"/>
          <w:szCs w:val="24"/>
        </w:rPr>
        <w:t xml:space="preserve">A continuación, solicito en votación económica a los integrantes de la Comisión Edilicia de </w:t>
      </w:r>
      <w:r w:rsidR="008C7849">
        <w:rPr>
          <w:rFonts w:ascii="Century Gothic" w:hAnsi="Century Gothic" w:cs="Calibri"/>
          <w:b/>
          <w:sz w:val="24"/>
          <w:szCs w:val="24"/>
        </w:rPr>
        <w:t>Gobernación, Ordenamiento Territorial y Hacienda</w:t>
      </w:r>
      <w:r w:rsidRPr="005F0202">
        <w:rPr>
          <w:rFonts w:ascii="Century Gothic" w:hAnsi="Century Gothic" w:cs="Calibri"/>
          <w:b/>
          <w:sz w:val="24"/>
          <w:szCs w:val="24"/>
        </w:rPr>
        <w:t xml:space="preserve"> </w:t>
      </w:r>
      <w:r w:rsidRPr="005F0202">
        <w:rPr>
          <w:rFonts w:ascii="Century Gothic" w:hAnsi="Century Gothic" w:cs="Calibri"/>
          <w:sz w:val="24"/>
          <w:szCs w:val="24"/>
        </w:rPr>
        <w:t>se sirvan expresar el sentido de su voto.</w:t>
      </w:r>
    </w:p>
    <w:p w:rsidR="00F83132" w:rsidRPr="005F0202" w:rsidRDefault="00F83132" w:rsidP="00DB66A6">
      <w:pPr>
        <w:spacing w:after="0" w:line="240" w:lineRule="auto"/>
        <w:jc w:val="both"/>
        <w:rPr>
          <w:rFonts w:ascii="Century Gothic" w:hAnsi="Century Gothic" w:cs="Calibri"/>
          <w:sz w:val="24"/>
          <w:szCs w:val="24"/>
        </w:rPr>
      </w:pPr>
    </w:p>
    <w:p w:rsidR="00406C28" w:rsidRDefault="008E48CF" w:rsidP="00DB66A6">
      <w:pPr>
        <w:spacing w:after="0" w:line="240" w:lineRule="auto"/>
        <w:jc w:val="both"/>
        <w:rPr>
          <w:rFonts w:ascii="Century Gothic" w:hAnsi="Century Gothic" w:cs="Calibri"/>
          <w:sz w:val="24"/>
          <w:szCs w:val="24"/>
        </w:rPr>
      </w:pPr>
      <w:r>
        <w:rPr>
          <w:rFonts w:ascii="Century Gothic" w:hAnsi="Century Gothic" w:cs="Calibri"/>
          <w:sz w:val="24"/>
          <w:szCs w:val="24"/>
        </w:rPr>
        <w:t>¿Votos a favor? ¿Votos en contra? ¿Votos en abstención?</w:t>
      </w:r>
    </w:p>
    <w:p w:rsidR="008E48CF" w:rsidRDefault="008E48CF" w:rsidP="00DB66A6">
      <w:pPr>
        <w:spacing w:after="0" w:line="240" w:lineRule="auto"/>
        <w:jc w:val="both"/>
        <w:rPr>
          <w:rFonts w:ascii="Century Gothic" w:hAnsi="Century Gothic" w:cs="Calibri"/>
          <w:sz w:val="24"/>
          <w:szCs w:val="24"/>
        </w:rPr>
      </w:pPr>
      <w:r>
        <w:rPr>
          <w:rFonts w:ascii="Century Gothic" w:hAnsi="Century Gothic" w:cs="Calibri"/>
          <w:sz w:val="24"/>
          <w:szCs w:val="24"/>
        </w:rPr>
        <w:t>Señor secretario de cuenta de la votación.</w:t>
      </w:r>
    </w:p>
    <w:p w:rsidR="005F0202" w:rsidRPr="00DB66A6" w:rsidRDefault="005F0202" w:rsidP="00DB66A6">
      <w:pPr>
        <w:spacing w:after="0" w:line="240" w:lineRule="auto"/>
        <w:jc w:val="both"/>
        <w:rPr>
          <w:rFonts w:ascii="Century Gothic" w:hAnsi="Century Gothic" w:cs="Calibri"/>
          <w:sz w:val="24"/>
          <w:szCs w:val="24"/>
        </w:rPr>
      </w:pPr>
    </w:p>
    <w:p w:rsidR="008E48CF" w:rsidRDefault="009C1659" w:rsidP="001F41D2">
      <w:pPr>
        <w:spacing w:after="0" w:line="240" w:lineRule="auto"/>
        <w:jc w:val="both"/>
        <w:rPr>
          <w:rFonts w:ascii="Century Gothic" w:hAnsi="Century Gothic" w:cs="Calibri"/>
          <w:sz w:val="24"/>
          <w:szCs w:val="24"/>
        </w:rPr>
      </w:pPr>
      <w:r w:rsidRPr="009C1659">
        <w:rPr>
          <w:rFonts w:ascii="Century Gothic" w:hAnsi="Century Gothic" w:cs="Calibri"/>
          <w:b/>
          <w:sz w:val="24"/>
          <w:szCs w:val="24"/>
          <w:u w:val="single"/>
        </w:rPr>
        <w:t>SECRETARIO GENE</w:t>
      </w:r>
      <w:r w:rsidR="008E48CF">
        <w:rPr>
          <w:rFonts w:ascii="Century Gothic" w:hAnsi="Century Gothic" w:cs="Calibri"/>
          <w:b/>
          <w:sz w:val="24"/>
          <w:szCs w:val="24"/>
          <w:u w:val="single"/>
        </w:rPr>
        <w:t xml:space="preserve">RAL FRANCISCO JAVIER VALLEJO CORONA: </w:t>
      </w:r>
      <w:r w:rsidR="008E48CF">
        <w:rPr>
          <w:rFonts w:ascii="Century Gothic" w:hAnsi="Century Gothic" w:cs="Calibri"/>
          <w:sz w:val="24"/>
          <w:szCs w:val="24"/>
        </w:rPr>
        <w:t>como instruye señor presidente, en lo que re</w:t>
      </w:r>
      <w:r w:rsidR="008C7849">
        <w:rPr>
          <w:rFonts w:ascii="Century Gothic" w:hAnsi="Century Gothic" w:cs="Calibri"/>
          <w:sz w:val="24"/>
          <w:szCs w:val="24"/>
        </w:rPr>
        <w:t>specta a la comisión de Gobernación</w:t>
      </w:r>
      <w:r w:rsidR="008E48CF">
        <w:rPr>
          <w:rFonts w:ascii="Century Gothic" w:hAnsi="Century Gothic" w:cs="Calibri"/>
          <w:sz w:val="24"/>
          <w:szCs w:val="24"/>
        </w:rPr>
        <w:t xml:space="preserve"> son catorce votos a favor, cero votos en contra y cero abstenciones, por lo que respecta a l</w:t>
      </w:r>
      <w:r w:rsidR="00AF7076">
        <w:rPr>
          <w:rFonts w:ascii="Century Gothic" w:hAnsi="Century Gothic" w:cs="Calibri"/>
          <w:sz w:val="24"/>
          <w:szCs w:val="24"/>
        </w:rPr>
        <w:t>a comisión de hacienda son catorce</w:t>
      </w:r>
      <w:r w:rsidR="008E48CF">
        <w:rPr>
          <w:rFonts w:ascii="Century Gothic" w:hAnsi="Century Gothic" w:cs="Calibri"/>
          <w:sz w:val="24"/>
          <w:szCs w:val="24"/>
        </w:rPr>
        <w:t xml:space="preserve"> votos a favor, cero votos en contra y cero abstenciones y por lo que corresponde a la comisión d</w:t>
      </w:r>
      <w:r w:rsidR="00AF7076">
        <w:rPr>
          <w:rFonts w:ascii="Century Gothic" w:hAnsi="Century Gothic" w:cs="Calibri"/>
          <w:sz w:val="24"/>
          <w:szCs w:val="24"/>
        </w:rPr>
        <w:t>e ordenamiento territorial</w:t>
      </w:r>
      <w:r w:rsidR="008E48CF">
        <w:rPr>
          <w:rFonts w:ascii="Century Gothic" w:hAnsi="Century Gothic" w:cs="Calibri"/>
          <w:sz w:val="24"/>
          <w:szCs w:val="24"/>
        </w:rPr>
        <w:t>, nueve votos a favor, cero en contra y cero abstenciones.</w:t>
      </w:r>
    </w:p>
    <w:p w:rsidR="008E48CF" w:rsidRDefault="008E48CF" w:rsidP="001F41D2">
      <w:pPr>
        <w:spacing w:after="0" w:line="240" w:lineRule="auto"/>
        <w:jc w:val="both"/>
        <w:rPr>
          <w:rFonts w:ascii="Century Gothic" w:hAnsi="Century Gothic" w:cs="Calibri"/>
          <w:sz w:val="24"/>
          <w:szCs w:val="24"/>
        </w:rPr>
      </w:pPr>
    </w:p>
    <w:p w:rsidR="008E48CF" w:rsidRDefault="00F1710B" w:rsidP="001F41D2">
      <w:pPr>
        <w:spacing w:after="0" w:line="240" w:lineRule="auto"/>
        <w:jc w:val="both"/>
        <w:rPr>
          <w:rFonts w:ascii="Century Gothic" w:hAnsi="Century Gothic" w:cs="Calibri"/>
          <w:sz w:val="24"/>
          <w:szCs w:val="24"/>
        </w:rPr>
      </w:pPr>
      <w:r>
        <w:rPr>
          <w:rFonts w:ascii="Century Gothic" w:hAnsi="Century Gothic" w:cs="Calibri"/>
          <w:b/>
          <w:sz w:val="24"/>
          <w:szCs w:val="24"/>
          <w:u w:val="single"/>
        </w:rPr>
        <w:lastRenderedPageBreak/>
        <w:t xml:space="preserve">PRESIDENTE </w:t>
      </w:r>
      <w:r w:rsidR="008E48CF" w:rsidRPr="008E48CF">
        <w:rPr>
          <w:rFonts w:ascii="Century Gothic" w:hAnsi="Century Gothic" w:cs="Calibri"/>
          <w:b/>
          <w:sz w:val="24"/>
          <w:szCs w:val="24"/>
          <w:u w:val="single"/>
        </w:rPr>
        <w:t xml:space="preserve">JORGE ANTONIO QUINTERO ALVARADO: </w:t>
      </w:r>
      <w:r w:rsidR="008E48CF" w:rsidRPr="008E48CF">
        <w:rPr>
          <w:rFonts w:ascii="Century Gothic" w:hAnsi="Century Gothic" w:cs="Calibri"/>
          <w:sz w:val="24"/>
          <w:szCs w:val="24"/>
        </w:rPr>
        <w:t>Muchas gracias señor secretario</w:t>
      </w:r>
      <w:r w:rsidR="008E48CF" w:rsidRPr="008E48CF">
        <w:rPr>
          <w:rFonts w:ascii="Century Gothic" w:hAnsi="Century Gothic" w:cs="Calibri"/>
          <w:b/>
          <w:sz w:val="24"/>
          <w:szCs w:val="24"/>
        </w:rPr>
        <w:t xml:space="preserve">, </w:t>
      </w:r>
      <w:r w:rsidR="008E48CF" w:rsidRPr="008E48CF">
        <w:rPr>
          <w:rFonts w:ascii="Century Gothic" w:hAnsi="Century Gothic" w:cs="Calibri"/>
          <w:sz w:val="24"/>
          <w:szCs w:val="24"/>
        </w:rPr>
        <w:t>se</w:t>
      </w:r>
      <w:r w:rsidR="008E48CF">
        <w:rPr>
          <w:rFonts w:ascii="Century Gothic" w:hAnsi="Century Gothic" w:cs="Calibri"/>
          <w:sz w:val="24"/>
          <w:szCs w:val="24"/>
        </w:rPr>
        <w:t xml:space="preserve"> aprueba por mayoría simple de votos. </w:t>
      </w:r>
    </w:p>
    <w:p w:rsidR="00AF7076" w:rsidRDefault="00AF7076" w:rsidP="001F41D2">
      <w:pPr>
        <w:spacing w:after="0" w:line="240" w:lineRule="auto"/>
        <w:jc w:val="both"/>
        <w:rPr>
          <w:rFonts w:ascii="Century Gothic" w:hAnsi="Century Gothic" w:cs="Calibri"/>
          <w:sz w:val="24"/>
          <w:szCs w:val="24"/>
        </w:rPr>
      </w:pPr>
    </w:p>
    <w:p w:rsidR="00AF7076" w:rsidRDefault="00AF7076" w:rsidP="00AF7076">
      <w:pPr>
        <w:spacing w:after="0" w:line="240" w:lineRule="auto"/>
        <w:jc w:val="both"/>
        <w:rPr>
          <w:rFonts w:ascii="Century Gothic" w:hAnsi="Century Gothic" w:cs="Calibri"/>
          <w:sz w:val="24"/>
          <w:szCs w:val="24"/>
        </w:rPr>
      </w:pPr>
      <w:r w:rsidRPr="00AF7076">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sidRPr="00AF7076">
        <w:rPr>
          <w:rFonts w:ascii="Century Gothic" w:hAnsi="Century Gothic" w:cs="Calibri"/>
          <w:b/>
          <w:sz w:val="24"/>
          <w:szCs w:val="24"/>
        </w:rPr>
        <w:t xml:space="preserve">: </w:t>
      </w:r>
      <w:r w:rsidR="00911162">
        <w:rPr>
          <w:rFonts w:ascii="Century Gothic" w:hAnsi="Century Gothic" w:cs="Calibri"/>
          <w:sz w:val="24"/>
          <w:szCs w:val="24"/>
        </w:rPr>
        <w:t>Adelante señor secretario con el siguiente punto, tres punto tres.</w:t>
      </w:r>
      <w:r w:rsidRPr="00AF7076">
        <w:rPr>
          <w:rFonts w:ascii="Century Gothic" w:hAnsi="Century Gothic" w:cs="Calibri"/>
          <w:sz w:val="24"/>
          <w:szCs w:val="24"/>
        </w:rPr>
        <w:t xml:space="preserve"> </w:t>
      </w:r>
    </w:p>
    <w:p w:rsidR="00AF7076" w:rsidRPr="00AF7076" w:rsidRDefault="00AF7076" w:rsidP="00AF7076">
      <w:pPr>
        <w:spacing w:after="0" w:line="240" w:lineRule="auto"/>
        <w:jc w:val="both"/>
        <w:rPr>
          <w:rFonts w:ascii="Century Gothic" w:hAnsi="Century Gothic" w:cs="Calibri"/>
          <w:b/>
          <w:sz w:val="24"/>
          <w:szCs w:val="24"/>
        </w:rPr>
      </w:pPr>
    </w:p>
    <w:p w:rsidR="00AF7076" w:rsidRPr="00AF7076" w:rsidRDefault="00AF7076" w:rsidP="00AF7076">
      <w:pPr>
        <w:pStyle w:val="Sinespaciado"/>
        <w:jc w:val="both"/>
        <w:rPr>
          <w:rFonts w:ascii="Century Gothic" w:hAnsi="Century Gothic" w:cs="Arial"/>
          <w:sz w:val="24"/>
          <w:szCs w:val="24"/>
        </w:rPr>
      </w:pPr>
      <w:r w:rsidRPr="00AF7076">
        <w:rPr>
          <w:rFonts w:ascii="Century Gothic" w:hAnsi="Century Gothic" w:cs="Calibri"/>
          <w:b/>
          <w:sz w:val="24"/>
          <w:szCs w:val="24"/>
          <w:u w:val="single"/>
        </w:rPr>
        <w:t>SECRETARIO</w:t>
      </w:r>
      <w:r w:rsidR="00911162">
        <w:rPr>
          <w:rFonts w:ascii="Century Gothic" w:hAnsi="Century Gothic" w:cs="Calibri"/>
          <w:b/>
          <w:sz w:val="24"/>
          <w:szCs w:val="24"/>
          <w:u w:val="single"/>
        </w:rPr>
        <w:t xml:space="preserve"> FRANCISCO JAVIER VALLEJO CORONA</w:t>
      </w:r>
      <w:r w:rsidRPr="00AF7076">
        <w:rPr>
          <w:rFonts w:ascii="Century Gothic" w:hAnsi="Century Gothic" w:cs="Calibri"/>
          <w:b/>
          <w:sz w:val="24"/>
          <w:szCs w:val="24"/>
          <w:u w:val="single"/>
        </w:rPr>
        <w:t xml:space="preserve">: </w:t>
      </w:r>
      <w:r w:rsidRPr="00AF7076">
        <w:rPr>
          <w:rFonts w:ascii="Century Gothic" w:hAnsi="Century Gothic" w:cs="Calibri"/>
          <w:sz w:val="24"/>
          <w:szCs w:val="24"/>
        </w:rPr>
        <w:t xml:space="preserve">Como instruye Señor Presidente, el asunto que se tiene es el relativo </w:t>
      </w:r>
      <w:r w:rsidRPr="00AF7076">
        <w:rPr>
          <w:rFonts w:ascii="Century Gothic" w:hAnsi="Century Gothic" w:cs="Arial"/>
          <w:sz w:val="24"/>
          <w:szCs w:val="24"/>
        </w:rPr>
        <w:t>Iniciativa de Acuerdo Edilicio presentada por Usted, mediante la cual somete a consideración del Pleno del Ayuntamiento se le autorice en su calidad de Presidente Municipal Interino, en conjunto con el Síndico Municipal, Secretario General y Tesorero Municipal, para llevar a cabo la celebración de los actos jurídicos que sean necesarios para adquirir los derechos de propiedad de las afectaciones que se hicieron la parcela 78 Z1 P1/1, ubicada  a un costado de la Avenida Los Poetas.</w:t>
      </w:r>
    </w:p>
    <w:p w:rsidR="00AF7076" w:rsidRPr="00AF7076" w:rsidRDefault="00AF7076" w:rsidP="00AF7076">
      <w:pPr>
        <w:spacing w:after="0" w:line="240" w:lineRule="auto"/>
        <w:jc w:val="both"/>
        <w:rPr>
          <w:rFonts w:ascii="Century Gothic" w:hAnsi="Century Gothic" w:cs="Calibri"/>
          <w:sz w:val="24"/>
          <w:szCs w:val="24"/>
          <w:lang w:val="es-ES"/>
        </w:rPr>
      </w:pPr>
    </w:p>
    <w:p w:rsidR="00AF7076" w:rsidRPr="00AF7076" w:rsidRDefault="00AF7076" w:rsidP="00AF7076">
      <w:pPr>
        <w:spacing w:after="0" w:line="240" w:lineRule="auto"/>
        <w:jc w:val="both"/>
        <w:rPr>
          <w:rFonts w:ascii="Century Gothic" w:hAnsi="Century Gothic" w:cs="Calibri"/>
          <w:sz w:val="24"/>
          <w:szCs w:val="24"/>
        </w:rPr>
      </w:pPr>
      <w:r w:rsidRPr="00AF7076">
        <w:rPr>
          <w:rFonts w:ascii="Century Gothic" w:hAnsi="Century Gothic" w:cs="Calibri"/>
          <w:b/>
          <w:sz w:val="24"/>
          <w:szCs w:val="24"/>
          <w:u w:val="single"/>
        </w:rPr>
        <w:t>PRESIDENTE</w:t>
      </w:r>
      <w:r w:rsidR="00911162">
        <w:rPr>
          <w:rFonts w:ascii="Century Gothic" w:hAnsi="Century Gothic" w:cs="Calibri"/>
          <w:b/>
          <w:sz w:val="24"/>
          <w:szCs w:val="24"/>
          <w:u w:val="single"/>
        </w:rPr>
        <w:t xml:space="preserve"> JORGE ANTONIO QUINTERO ALVARADO</w:t>
      </w:r>
      <w:r w:rsidRPr="00AF7076">
        <w:rPr>
          <w:rFonts w:ascii="Century Gothic" w:hAnsi="Century Gothic" w:cs="Calibri"/>
          <w:b/>
          <w:sz w:val="24"/>
          <w:szCs w:val="24"/>
          <w:u w:val="single"/>
        </w:rPr>
        <w:t xml:space="preserve">: </w:t>
      </w:r>
      <w:r w:rsidRPr="00AF7076">
        <w:rPr>
          <w:rFonts w:ascii="Century Gothic" w:hAnsi="Century Gothic" w:cs="Calibri"/>
          <w:sz w:val="24"/>
          <w:szCs w:val="24"/>
        </w:rPr>
        <w:t>Como es de su conocimiento este asunto nos fue turnado a las Comisiones de Gobernación y Ordenamiento Territorial.</w:t>
      </w:r>
    </w:p>
    <w:p w:rsidR="00AF7076" w:rsidRPr="00AF7076" w:rsidRDefault="00AF7076" w:rsidP="00AF7076">
      <w:pPr>
        <w:spacing w:after="0" w:line="240" w:lineRule="auto"/>
        <w:jc w:val="both"/>
        <w:rPr>
          <w:rFonts w:ascii="Century Gothic" w:hAnsi="Century Gothic" w:cs="Calibri"/>
          <w:sz w:val="24"/>
          <w:szCs w:val="24"/>
        </w:rPr>
      </w:pPr>
    </w:p>
    <w:p w:rsidR="00AF7076" w:rsidRPr="00AF7076" w:rsidRDefault="00AF7076" w:rsidP="00AF7076">
      <w:pPr>
        <w:spacing w:after="0" w:line="240" w:lineRule="auto"/>
        <w:jc w:val="both"/>
        <w:rPr>
          <w:rFonts w:ascii="Century Gothic" w:hAnsi="Century Gothic" w:cs="Calibri"/>
          <w:b/>
          <w:sz w:val="24"/>
          <w:szCs w:val="24"/>
        </w:rPr>
      </w:pPr>
      <w:r w:rsidRPr="00AF7076">
        <w:rPr>
          <w:rFonts w:ascii="Century Gothic" w:hAnsi="Century Gothic" w:cs="Calibri"/>
          <w:sz w:val="24"/>
          <w:szCs w:val="24"/>
        </w:rPr>
        <w:t xml:space="preserve">Como presidente de la comisión convocante me permito realizar esta propuesta de dictamen, que como podrán observar, su planteamiento va en sentido positivo, por lo que solicito al </w:t>
      </w:r>
      <w:r w:rsidRPr="00731ECF">
        <w:rPr>
          <w:rFonts w:ascii="Century Gothic" w:hAnsi="Century Gothic" w:cs="Calibri"/>
          <w:sz w:val="24"/>
          <w:szCs w:val="24"/>
        </w:rPr>
        <w:t>Secretario General de lectura a los puntos resolutivos:</w:t>
      </w:r>
    </w:p>
    <w:p w:rsidR="00AF7076" w:rsidRPr="00AF7076" w:rsidRDefault="00AF7076" w:rsidP="00AF7076">
      <w:pPr>
        <w:spacing w:after="0" w:line="240" w:lineRule="auto"/>
        <w:jc w:val="both"/>
        <w:rPr>
          <w:rFonts w:ascii="Century Gothic" w:hAnsi="Century Gothic" w:cs="Calibri"/>
          <w:b/>
          <w:sz w:val="24"/>
          <w:szCs w:val="24"/>
        </w:rPr>
      </w:pPr>
    </w:p>
    <w:p w:rsidR="00AF7076" w:rsidRPr="00AF7076" w:rsidRDefault="00AF7076" w:rsidP="00AF7076">
      <w:pPr>
        <w:spacing w:after="0" w:line="240" w:lineRule="auto"/>
        <w:jc w:val="both"/>
        <w:rPr>
          <w:rFonts w:ascii="Century Gothic" w:hAnsi="Century Gothic" w:cs="Calibri"/>
          <w:sz w:val="24"/>
          <w:szCs w:val="24"/>
        </w:rPr>
      </w:pPr>
      <w:r w:rsidRPr="00AF7076">
        <w:rPr>
          <w:rFonts w:ascii="Century Gothic" w:hAnsi="Century Gothic" w:cs="Calibri"/>
          <w:b/>
          <w:sz w:val="24"/>
          <w:szCs w:val="24"/>
          <w:u w:val="single"/>
        </w:rPr>
        <w:t>SECRETARIO</w:t>
      </w:r>
      <w:r w:rsidR="00911162">
        <w:rPr>
          <w:rFonts w:ascii="Century Gothic" w:hAnsi="Century Gothic" w:cs="Calibri"/>
          <w:b/>
          <w:sz w:val="24"/>
          <w:szCs w:val="24"/>
          <w:u w:val="single"/>
        </w:rPr>
        <w:t xml:space="preserve"> FRANCISCO JAVIER VALLEJO CORONA</w:t>
      </w:r>
      <w:r w:rsidRPr="00AF7076">
        <w:rPr>
          <w:rFonts w:ascii="Century Gothic" w:hAnsi="Century Gothic" w:cs="Calibri"/>
          <w:b/>
          <w:sz w:val="24"/>
          <w:szCs w:val="24"/>
          <w:u w:val="single"/>
        </w:rPr>
        <w:t xml:space="preserve">: </w:t>
      </w:r>
      <w:r w:rsidRPr="00AF7076">
        <w:rPr>
          <w:rFonts w:ascii="Century Gothic" w:hAnsi="Century Gothic" w:cs="Calibri"/>
          <w:sz w:val="24"/>
          <w:szCs w:val="24"/>
        </w:rPr>
        <w:t>Como instruye Señor Presidente.</w:t>
      </w:r>
    </w:p>
    <w:p w:rsidR="00AF7076" w:rsidRPr="00AF7076" w:rsidRDefault="00AF7076" w:rsidP="00AF7076">
      <w:pPr>
        <w:spacing w:after="0" w:line="240" w:lineRule="auto"/>
        <w:jc w:val="both"/>
        <w:rPr>
          <w:rFonts w:ascii="Century Gothic" w:hAnsi="Century Gothic" w:cs="Calibri"/>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rPr>
      </w:pPr>
      <w:r w:rsidRPr="00AF7076">
        <w:rPr>
          <w:rFonts w:ascii="Century Gothic" w:eastAsia="Calibri" w:hAnsi="Century Gothic" w:cs="Times New Roman"/>
          <w:b/>
          <w:sz w:val="24"/>
          <w:szCs w:val="24"/>
        </w:rPr>
        <w:t>PRIMERO. -</w:t>
      </w:r>
      <w:r w:rsidRPr="00AF7076">
        <w:rPr>
          <w:rFonts w:ascii="Century Gothic" w:eastAsia="Calibri" w:hAnsi="Century Gothic" w:cs="Times New Roman"/>
          <w:sz w:val="24"/>
          <w:szCs w:val="24"/>
        </w:rPr>
        <w:t xml:space="preserve"> Se autoriza al Presidente Municipal, Síndico Municipal, Secretario General del Ayuntamiento y Tesorero Municipal, suscriban el convenio necesario para que se realice el cumplimiento de los términos expuestos en el presente dictamen </w:t>
      </w:r>
      <w:r w:rsidR="00CC3A71" w:rsidRPr="00AF7076">
        <w:rPr>
          <w:rFonts w:ascii="Century Gothic" w:eastAsia="Calibri" w:hAnsi="Century Gothic" w:cs="Times New Roman"/>
          <w:sz w:val="24"/>
          <w:szCs w:val="24"/>
        </w:rPr>
        <w:t>de</w:t>
      </w:r>
      <w:r w:rsidR="00CC3A71" w:rsidRPr="00AF7076">
        <w:rPr>
          <w:rFonts w:ascii="Century Gothic" w:eastAsia="Calibri" w:hAnsi="Century Gothic" w:cs="Times New Roman"/>
          <w:i/>
          <w:sz w:val="24"/>
          <w:szCs w:val="24"/>
        </w:rPr>
        <w:t xml:space="preserve"> “</w:t>
      </w:r>
      <w:r w:rsidRPr="00AF7076">
        <w:rPr>
          <w:rFonts w:ascii="Century Gothic" w:eastAsia="Calibri" w:hAnsi="Century Gothic" w:cs="Times New Roman"/>
          <w:i/>
          <w:sz w:val="24"/>
          <w:szCs w:val="24"/>
        </w:rPr>
        <w:t>La Parcela”</w:t>
      </w:r>
      <w:r w:rsidRPr="00AF7076">
        <w:rPr>
          <w:rFonts w:ascii="Century Gothic" w:eastAsia="Calibri" w:hAnsi="Century Gothic" w:cs="Times New Roman"/>
          <w:sz w:val="24"/>
          <w:szCs w:val="24"/>
        </w:rPr>
        <w:t xml:space="preserve">, así como para que plasmen en el mismo las disposiciones necesarias a fin de salvaguardar los derechos del Municipio como de los Herederos de </w:t>
      </w:r>
      <w:r w:rsidRPr="00AF7076">
        <w:rPr>
          <w:rFonts w:ascii="Century Gothic" w:eastAsia="Calibri" w:hAnsi="Century Gothic" w:cs="Times New Roman"/>
          <w:i/>
          <w:sz w:val="24"/>
          <w:szCs w:val="24"/>
        </w:rPr>
        <w:t>“La Parcela”.</w:t>
      </w: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rPr>
      </w:pPr>
      <w:r w:rsidRPr="00AF7076">
        <w:rPr>
          <w:rFonts w:ascii="Century Gothic" w:eastAsia="Calibri" w:hAnsi="Century Gothic" w:cs="Times New Roman"/>
          <w:b/>
          <w:sz w:val="24"/>
          <w:szCs w:val="24"/>
        </w:rPr>
        <w:t>SEGUNDO.-</w:t>
      </w:r>
      <w:r w:rsidRPr="00AF7076">
        <w:rPr>
          <w:rFonts w:ascii="Century Gothic" w:eastAsia="Calibri" w:hAnsi="Century Gothic" w:cs="Times New Roman"/>
          <w:sz w:val="24"/>
          <w:szCs w:val="24"/>
        </w:rPr>
        <w:t xml:space="preserve">  Se autoriza y se instruye al Presidente Municipal, Síndico Municipal, Secretario General del Ayuntamiento y Tesorero Municipal, para que de forma conjunta o separada, según competan a sus funciones, para que realicen y suscriban todos los actos jurídicos, contratos y convenios sin importar su naturaleza, y que sean necesarios para que el Municipio de Puerto Vallarta, Jalisco, adquiera la propiedad y posesión de los derechos sobre </w:t>
      </w:r>
      <w:r w:rsidRPr="00AF7076">
        <w:rPr>
          <w:rFonts w:ascii="Century Gothic" w:eastAsia="Calibri" w:hAnsi="Century Gothic" w:cs="Times New Roman"/>
          <w:i/>
          <w:sz w:val="24"/>
          <w:szCs w:val="24"/>
        </w:rPr>
        <w:t xml:space="preserve">“Las Afectaciones”, </w:t>
      </w:r>
      <w:r w:rsidRPr="00AF7076">
        <w:rPr>
          <w:rFonts w:ascii="Century Gothic" w:eastAsia="Calibri" w:hAnsi="Century Gothic" w:cs="Times New Roman"/>
          <w:sz w:val="24"/>
          <w:szCs w:val="24"/>
        </w:rPr>
        <w:t>así como lograr los objetivos del presente dictamen.</w:t>
      </w: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rPr>
      </w:pPr>
      <w:r w:rsidRPr="00AF7076">
        <w:rPr>
          <w:rFonts w:ascii="Century Gothic" w:eastAsia="Calibri" w:hAnsi="Century Gothic" w:cs="Times New Roman"/>
          <w:b/>
          <w:sz w:val="24"/>
          <w:szCs w:val="24"/>
        </w:rPr>
        <w:t>TERCERO. -</w:t>
      </w:r>
      <w:r w:rsidRPr="00AF7076">
        <w:rPr>
          <w:rFonts w:ascii="Century Gothic" w:eastAsia="Calibri" w:hAnsi="Century Gothic" w:cs="Times New Roman"/>
          <w:sz w:val="24"/>
          <w:szCs w:val="24"/>
        </w:rPr>
        <w:t xml:space="preserve"> Se autoriza y se instruye a la Tesorería Municipal, para que efectúe las modificaciones presupuestales que en su caso fueran necesarias, así como para que realice todas las erogaciones necesarias para que el Municipio de Puerto Vallarta, Jalisco, adquiera la titularidad de los derechos sobre </w:t>
      </w:r>
      <w:r w:rsidRPr="00AF7076">
        <w:rPr>
          <w:rFonts w:ascii="Century Gothic" w:eastAsia="Calibri" w:hAnsi="Century Gothic" w:cs="Times New Roman"/>
          <w:i/>
          <w:sz w:val="24"/>
          <w:szCs w:val="24"/>
        </w:rPr>
        <w:t xml:space="preserve">“Las Afectaciones”, </w:t>
      </w:r>
      <w:r w:rsidRPr="00AF7076">
        <w:rPr>
          <w:rFonts w:ascii="Century Gothic" w:eastAsia="Calibri" w:hAnsi="Century Gothic" w:cs="Times New Roman"/>
          <w:sz w:val="24"/>
          <w:szCs w:val="24"/>
        </w:rPr>
        <w:t>así como para que se realice el total cumplimiento del presente acuerdo edilicio.</w:t>
      </w: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rPr>
      </w:pPr>
      <w:r w:rsidRPr="00AF7076">
        <w:rPr>
          <w:rFonts w:ascii="Century Gothic" w:eastAsia="Calibri" w:hAnsi="Century Gothic" w:cs="Times New Roman"/>
          <w:b/>
          <w:sz w:val="24"/>
          <w:szCs w:val="24"/>
        </w:rPr>
        <w:t>CUARTO. -</w:t>
      </w:r>
      <w:r w:rsidRPr="00AF7076">
        <w:rPr>
          <w:rFonts w:ascii="Century Gothic" w:eastAsia="Calibri" w:hAnsi="Century Gothic" w:cs="Times New Roman"/>
          <w:sz w:val="24"/>
          <w:szCs w:val="24"/>
        </w:rPr>
        <w:t xml:space="preserve"> Se aprueba emitir la declaratoria de incorporación de bienes al dominio público de </w:t>
      </w:r>
      <w:r w:rsidRPr="00AF7076">
        <w:rPr>
          <w:rFonts w:ascii="Century Gothic" w:eastAsia="Calibri" w:hAnsi="Century Gothic" w:cs="Times New Roman"/>
          <w:i/>
          <w:sz w:val="24"/>
          <w:szCs w:val="24"/>
        </w:rPr>
        <w:t>“Las Afectaciones”</w:t>
      </w:r>
      <w:r w:rsidRPr="00AF7076">
        <w:rPr>
          <w:rFonts w:ascii="Century Gothic" w:eastAsia="Calibri" w:hAnsi="Century Gothic" w:cs="Times New Roman"/>
          <w:sz w:val="24"/>
          <w:szCs w:val="24"/>
        </w:rPr>
        <w:t>, una vez que se hayan adquirido de manera formal los derechos sobre las mismas.</w:t>
      </w: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rPr>
      </w:pPr>
      <w:r w:rsidRPr="00AF7076">
        <w:rPr>
          <w:rFonts w:ascii="Century Gothic" w:eastAsia="Calibri" w:hAnsi="Century Gothic" w:cs="Times New Roman"/>
          <w:b/>
          <w:sz w:val="24"/>
          <w:szCs w:val="24"/>
        </w:rPr>
        <w:lastRenderedPageBreak/>
        <w:t>QUINTO. -</w:t>
      </w:r>
      <w:r w:rsidRPr="00AF7076">
        <w:rPr>
          <w:rFonts w:ascii="Century Gothic" w:eastAsia="Calibri" w:hAnsi="Century Gothic" w:cs="Times New Roman"/>
          <w:sz w:val="24"/>
          <w:szCs w:val="24"/>
        </w:rPr>
        <w:t xml:space="preserve"> Se instruye a las autoridades municipales correspondientes conforme a la normatividad, efectuar la publicación en la Gaceta Municipal “Puerto Vallarta, Jalisco” de la declaratoria mencionada en el punto de acuerdo anterior.</w:t>
      </w: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rPr>
      </w:pPr>
      <w:r w:rsidRPr="00AF7076">
        <w:rPr>
          <w:rFonts w:ascii="Century Gothic" w:eastAsia="Calibri" w:hAnsi="Century Gothic" w:cs="Times New Roman"/>
          <w:b/>
          <w:sz w:val="24"/>
          <w:szCs w:val="24"/>
        </w:rPr>
        <w:t>SEXTO.-</w:t>
      </w:r>
      <w:r w:rsidRPr="00AF7076">
        <w:rPr>
          <w:rFonts w:ascii="Century Gothic" w:eastAsia="Calibri" w:hAnsi="Century Gothic" w:cs="Times New Roman"/>
          <w:sz w:val="24"/>
          <w:szCs w:val="24"/>
        </w:rPr>
        <w:t xml:space="preserve"> Se autoriza al Presidente Municipal, Síndico Municipal, Secretario General del Ayuntamiento y Tesorero Municipal para que en caso de resulte necesario, revisen los cálculos efectuados en el presente dictamen, y en caso de ser necesario, los rectifiquen.</w:t>
      </w: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rPr>
      </w:pPr>
      <w:r w:rsidRPr="00AF7076">
        <w:rPr>
          <w:rFonts w:ascii="Century Gothic" w:eastAsia="Calibri" w:hAnsi="Century Gothic" w:cs="Times New Roman"/>
          <w:b/>
          <w:sz w:val="24"/>
          <w:szCs w:val="24"/>
        </w:rPr>
        <w:t>SEPTIMO. -</w:t>
      </w:r>
      <w:r w:rsidRPr="00AF7076">
        <w:rPr>
          <w:rFonts w:ascii="Century Gothic" w:eastAsia="Calibri" w:hAnsi="Century Gothic" w:cs="Times New Roman"/>
          <w:sz w:val="24"/>
          <w:szCs w:val="24"/>
        </w:rPr>
        <w:t xml:space="preserve"> Se instruye a la Sindicatura Municipal para que lleve el trámite administrativo a fin de efectuar la contratación del Notario o Notarios Públicos necesarios para lograr el fin planteado de este dictamen, autorizándose para ello, a realizar los ajustes conforme a los procesos autorizados en caso de exista variación a los presupuestos.</w:t>
      </w: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Pr="00AF7076" w:rsidRDefault="00AF7076" w:rsidP="00AF7076">
      <w:pPr>
        <w:spacing w:after="0" w:line="240" w:lineRule="auto"/>
        <w:jc w:val="both"/>
        <w:rPr>
          <w:rFonts w:ascii="Century Gothic" w:eastAsia="Calibri" w:hAnsi="Century Gothic" w:cs="Times New Roman"/>
          <w:sz w:val="24"/>
          <w:szCs w:val="24"/>
          <w:lang w:val="es-ES"/>
        </w:rPr>
      </w:pPr>
      <w:r w:rsidRPr="00AF7076">
        <w:rPr>
          <w:rFonts w:ascii="Century Gothic" w:eastAsia="Calibri" w:hAnsi="Century Gothic" w:cs="Times New Roman"/>
          <w:b/>
          <w:sz w:val="24"/>
          <w:szCs w:val="24"/>
        </w:rPr>
        <w:t>OCTAVO. -</w:t>
      </w:r>
      <w:r w:rsidRPr="00AF7076">
        <w:rPr>
          <w:rFonts w:ascii="Century Gothic" w:eastAsia="Calibri" w:hAnsi="Century Gothic" w:cs="Times New Roman"/>
          <w:sz w:val="24"/>
          <w:szCs w:val="24"/>
          <w:lang w:val="es-ES"/>
        </w:rPr>
        <w:t xml:space="preserve"> Se tiene por desahogado y atendido el acuerdo edilicio número 487/2021.</w:t>
      </w:r>
    </w:p>
    <w:p w:rsidR="00AF7076" w:rsidRPr="00AF7076" w:rsidRDefault="00AF7076" w:rsidP="00AF7076">
      <w:pPr>
        <w:spacing w:after="0" w:line="240" w:lineRule="auto"/>
        <w:jc w:val="both"/>
        <w:rPr>
          <w:rFonts w:ascii="Century Gothic" w:eastAsia="Calibri" w:hAnsi="Century Gothic" w:cs="Times New Roman"/>
          <w:sz w:val="24"/>
          <w:szCs w:val="24"/>
        </w:rPr>
      </w:pPr>
    </w:p>
    <w:p w:rsidR="00AF7076" w:rsidRDefault="00AF7076" w:rsidP="00AF7076">
      <w:pPr>
        <w:spacing w:after="0" w:line="240" w:lineRule="auto"/>
        <w:jc w:val="both"/>
        <w:rPr>
          <w:rFonts w:ascii="Century Gothic" w:eastAsia="Calibri" w:hAnsi="Century Gothic" w:cs="Times New Roman"/>
          <w:sz w:val="24"/>
          <w:szCs w:val="24"/>
        </w:rPr>
      </w:pPr>
      <w:r w:rsidRPr="00AF7076">
        <w:rPr>
          <w:rFonts w:ascii="Century Gothic" w:eastAsia="Calibri" w:hAnsi="Century Gothic" w:cs="Times New Roman"/>
          <w:b/>
          <w:sz w:val="24"/>
          <w:szCs w:val="24"/>
        </w:rPr>
        <w:t>NOVENO. -</w:t>
      </w:r>
      <w:r w:rsidRPr="00AF7076">
        <w:rPr>
          <w:rFonts w:ascii="Century Gothic" w:eastAsia="Calibri" w:hAnsi="Century Gothic" w:cs="Times New Roman"/>
          <w:sz w:val="24"/>
          <w:szCs w:val="24"/>
        </w:rPr>
        <w:t xml:space="preserve"> El H. Ayuntamiento de Puerto Vallarta, Jalisco, aprueba emitir el presente, en seguimiento al acuerdo edilicio número 0518/2018 tomado en sesión ordinaria de fecha 27 veintisiete de febrero de 2018 dos mil dieciocho.</w:t>
      </w:r>
    </w:p>
    <w:p w:rsidR="007C2E78" w:rsidRDefault="007C2E78" w:rsidP="00AF7076">
      <w:pPr>
        <w:spacing w:after="0" w:line="240" w:lineRule="auto"/>
        <w:jc w:val="both"/>
        <w:rPr>
          <w:rFonts w:ascii="Century Gothic" w:eastAsia="Calibri" w:hAnsi="Century Gothic" w:cs="Times New Roman"/>
          <w:sz w:val="24"/>
          <w:szCs w:val="24"/>
        </w:rPr>
      </w:pPr>
    </w:p>
    <w:p w:rsidR="007C2E78" w:rsidRDefault="007C2E78" w:rsidP="00AF7076">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Es cuanto señor presidente.</w:t>
      </w:r>
    </w:p>
    <w:p w:rsidR="007C2E78" w:rsidRDefault="007C2E78" w:rsidP="00AF7076">
      <w:pPr>
        <w:spacing w:after="0" w:line="240" w:lineRule="auto"/>
        <w:jc w:val="both"/>
        <w:rPr>
          <w:rFonts w:ascii="Century Gothic" w:eastAsia="Calibri" w:hAnsi="Century Gothic" w:cs="Times New Roman"/>
          <w:sz w:val="24"/>
          <w:szCs w:val="24"/>
        </w:rPr>
      </w:pPr>
    </w:p>
    <w:p w:rsidR="007C2E78" w:rsidRDefault="007C2E78" w:rsidP="00AF7076">
      <w:pPr>
        <w:spacing w:after="0" w:line="240" w:lineRule="auto"/>
        <w:jc w:val="both"/>
        <w:rPr>
          <w:rFonts w:ascii="Century Gothic" w:eastAsia="Calibri" w:hAnsi="Century Gothic" w:cs="Times New Roman"/>
          <w:sz w:val="24"/>
          <w:szCs w:val="24"/>
        </w:rPr>
      </w:pPr>
      <w:r w:rsidRPr="007C2E78">
        <w:rPr>
          <w:rFonts w:ascii="Century Gothic" w:eastAsia="Calibri" w:hAnsi="Century Gothic" w:cs="Times New Roman"/>
          <w:b/>
          <w:sz w:val="24"/>
          <w:szCs w:val="24"/>
          <w:u w:val="single"/>
        </w:rPr>
        <w:t>PRESIDENTE JORGE ANTONIO QUINTERO ALVARADO. -</w:t>
      </w:r>
      <w:r>
        <w:rPr>
          <w:rFonts w:ascii="Century Gothic" w:eastAsia="Calibri" w:hAnsi="Century Gothic" w:cs="Times New Roman"/>
          <w:sz w:val="24"/>
          <w:szCs w:val="24"/>
        </w:rPr>
        <w:t xml:space="preserve"> le pediría al señor Sindico tenga a bien explicar por ahí los puntos que teníamos que ver o cuales son los que teníamos que poner.</w:t>
      </w:r>
    </w:p>
    <w:p w:rsidR="007C2E78" w:rsidRDefault="007C2E78" w:rsidP="00AF7076">
      <w:pPr>
        <w:spacing w:after="0" w:line="240" w:lineRule="auto"/>
        <w:jc w:val="both"/>
        <w:rPr>
          <w:rFonts w:ascii="Century Gothic" w:eastAsia="Calibri" w:hAnsi="Century Gothic" w:cs="Times New Roman"/>
          <w:sz w:val="24"/>
          <w:szCs w:val="24"/>
        </w:rPr>
      </w:pPr>
    </w:p>
    <w:p w:rsidR="007F267D" w:rsidRPr="00256475" w:rsidRDefault="007C2E78" w:rsidP="00AF7076">
      <w:pPr>
        <w:spacing w:after="0" w:line="240" w:lineRule="auto"/>
        <w:jc w:val="both"/>
        <w:rPr>
          <w:rFonts w:ascii="Century Gothic" w:eastAsia="Calibri" w:hAnsi="Century Gothic" w:cs="Times New Roman"/>
          <w:sz w:val="24"/>
          <w:szCs w:val="24"/>
        </w:rPr>
      </w:pPr>
      <w:r w:rsidRPr="00256475">
        <w:rPr>
          <w:rFonts w:ascii="Century Gothic" w:eastAsia="Calibri" w:hAnsi="Century Gothic" w:cs="Times New Roman"/>
          <w:b/>
          <w:sz w:val="24"/>
          <w:szCs w:val="24"/>
          <w:u w:val="single"/>
        </w:rPr>
        <w:t xml:space="preserve">SÍNDICO EDUARDO MANUEL MARTÍNEZ MARTÍNEZ.- </w:t>
      </w:r>
      <w:r w:rsidR="00AB5D3E" w:rsidRPr="00256475">
        <w:rPr>
          <w:rFonts w:ascii="Century Gothic" w:eastAsia="Calibri" w:hAnsi="Century Gothic" w:cs="Times New Roman"/>
          <w:sz w:val="24"/>
          <w:szCs w:val="24"/>
        </w:rPr>
        <w:t xml:space="preserve">gracias presidente, con gusto, la sesión de ayuntamiento de fecha 30 de </w:t>
      </w:r>
      <w:r w:rsidR="007F267D" w:rsidRPr="00256475">
        <w:rPr>
          <w:rFonts w:ascii="Century Gothic" w:eastAsia="Calibri" w:hAnsi="Century Gothic" w:cs="Times New Roman"/>
          <w:sz w:val="24"/>
          <w:szCs w:val="24"/>
        </w:rPr>
        <w:t>abril</w:t>
      </w:r>
      <w:r w:rsidR="001C2FCA" w:rsidRPr="00256475">
        <w:rPr>
          <w:rFonts w:ascii="Century Gothic" w:eastAsia="Calibri" w:hAnsi="Century Gothic" w:cs="Times New Roman"/>
          <w:sz w:val="24"/>
          <w:szCs w:val="24"/>
        </w:rPr>
        <w:t xml:space="preserve"> del año 2021</w:t>
      </w:r>
      <w:r w:rsidR="007F3037" w:rsidRPr="00256475">
        <w:rPr>
          <w:rFonts w:ascii="Century Gothic" w:eastAsia="Calibri" w:hAnsi="Century Gothic" w:cs="Times New Roman"/>
          <w:sz w:val="24"/>
          <w:szCs w:val="24"/>
        </w:rPr>
        <w:t xml:space="preserve">, se presenta esta iniciativa y se turna a comisiones para efecto de que la sucesión testamentaria a bienes de la señora María del Rosario, se adquiriera la </w:t>
      </w:r>
      <w:r w:rsidR="007F267D" w:rsidRPr="00256475">
        <w:rPr>
          <w:rFonts w:ascii="Century Gothic" w:eastAsia="Calibri" w:hAnsi="Century Gothic" w:cs="Times New Roman"/>
          <w:sz w:val="24"/>
          <w:szCs w:val="24"/>
        </w:rPr>
        <w:t>parcela</w:t>
      </w:r>
      <w:r w:rsidR="00256475" w:rsidRPr="00256475">
        <w:rPr>
          <w:rFonts w:ascii="Century Gothic" w:hAnsi="Century Gothic" w:cs="Arial"/>
          <w:sz w:val="24"/>
          <w:szCs w:val="24"/>
        </w:rPr>
        <w:t>161 Z1 P1/1, del Ejido Coapinole,  para su utilización en la construcción  de las Vialidades Mezquital, Avenida Politécnico y la Calle 16 de Septiembre y  una vez definidas  dichas circunstancias  se elabore  el respectivo contrato  y lo remita al Ayuntamiento para su aprobación definitiva, entonces el pago a realizar es para cubrir el adeudo, que presenta la parcela para cubrir el adeudo predial, a adjudicar la masa hereditaria la parcela y entregar áreas de cesión para destino que dispone el código urbano para el estado de Jalisco.</w:t>
      </w:r>
      <w:r w:rsidR="00256475">
        <w:rPr>
          <w:rFonts w:ascii="Century Gothic" w:hAnsi="Century Gothic" w:cs="Arial"/>
          <w:sz w:val="24"/>
          <w:szCs w:val="24"/>
        </w:rPr>
        <w:t xml:space="preserve"> Es cuanto señor presidente.</w:t>
      </w:r>
    </w:p>
    <w:p w:rsidR="007C2E78" w:rsidRPr="00256475" w:rsidRDefault="007F3037" w:rsidP="00AF7076">
      <w:pPr>
        <w:spacing w:after="0" w:line="240" w:lineRule="auto"/>
        <w:jc w:val="both"/>
        <w:rPr>
          <w:rFonts w:ascii="Century Gothic" w:eastAsia="Calibri" w:hAnsi="Century Gothic" w:cs="Times New Roman"/>
          <w:sz w:val="24"/>
          <w:szCs w:val="24"/>
        </w:rPr>
      </w:pPr>
      <w:r w:rsidRPr="00256475">
        <w:rPr>
          <w:rFonts w:ascii="Century Gothic" w:eastAsia="Calibri" w:hAnsi="Century Gothic" w:cs="Times New Roman"/>
          <w:sz w:val="24"/>
          <w:szCs w:val="24"/>
        </w:rPr>
        <w:t xml:space="preserve">  </w:t>
      </w:r>
    </w:p>
    <w:p w:rsidR="001C2FCA" w:rsidRPr="001C2FCA" w:rsidRDefault="001C2FCA" w:rsidP="00AF7076">
      <w:pPr>
        <w:spacing w:after="0" w:line="240" w:lineRule="auto"/>
        <w:jc w:val="both"/>
        <w:rPr>
          <w:rFonts w:ascii="Century Gothic" w:eastAsia="Calibri" w:hAnsi="Century Gothic" w:cs="Times New Roman"/>
          <w:b/>
          <w:sz w:val="24"/>
          <w:szCs w:val="24"/>
          <w:u w:val="single"/>
        </w:rPr>
      </w:pPr>
    </w:p>
    <w:p w:rsidR="001C2FCA" w:rsidRDefault="001C2FCA" w:rsidP="00AF7076">
      <w:pPr>
        <w:spacing w:after="0" w:line="240" w:lineRule="auto"/>
        <w:jc w:val="both"/>
        <w:rPr>
          <w:rFonts w:ascii="Century Gothic" w:eastAsia="Calibri" w:hAnsi="Century Gothic" w:cs="Times New Roman"/>
          <w:sz w:val="24"/>
          <w:szCs w:val="24"/>
        </w:rPr>
      </w:pPr>
      <w:r w:rsidRPr="001C2FCA">
        <w:rPr>
          <w:rFonts w:ascii="Century Gothic" w:eastAsia="Calibri" w:hAnsi="Century Gothic" w:cs="Times New Roman"/>
          <w:b/>
          <w:sz w:val="24"/>
          <w:szCs w:val="24"/>
          <w:u w:val="single"/>
        </w:rPr>
        <w:t xml:space="preserve">REGIDOR SAÚL LÓPEZ </w:t>
      </w:r>
      <w:r>
        <w:rPr>
          <w:rFonts w:ascii="Century Gothic" w:eastAsia="Calibri" w:hAnsi="Century Gothic" w:cs="Times New Roman"/>
          <w:b/>
          <w:sz w:val="24"/>
          <w:szCs w:val="24"/>
          <w:u w:val="single"/>
        </w:rPr>
        <w:t>OROZCO.-</w:t>
      </w:r>
      <w:r>
        <w:rPr>
          <w:rFonts w:ascii="Century Gothic" w:eastAsia="Calibri" w:hAnsi="Century Gothic" w:cs="Times New Roman"/>
          <w:sz w:val="24"/>
          <w:szCs w:val="24"/>
        </w:rPr>
        <w:t xml:space="preserve"> una cosa es que estas áreas </w:t>
      </w:r>
      <w:r w:rsidR="00256475">
        <w:rPr>
          <w:rFonts w:ascii="Century Gothic" w:eastAsia="Calibri" w:hAnsi="Century Gothic" w:cs="Times New Roman"/>
          <w:sz w:val="24"/>
          <w:szCs w:val="24"/>
        </w:rPr>
        <w:t>que se le van a dar al municipio sean para pagar algún impuesto predial, y también van a ser tomadas como áreas de donación, una vez urbanizado el predio.</w:t>
      </w:r>
    </w:p>
    <w:p w:rsidR="00256475" w:rsidRDefault="00256475" w:rsidP="00AF7076">
      <w:pPr>
        <w:spacing w:after="0" w:line="240" w:lineRule="auto"/>
        <w:jc w:val="both"/>
        <w:rPr>
          <w:rFonts w:ascii="Century Gothic" w:eastAsia="Calibri" w:hAnsi="Century Gothic" w:cs="Times New Roman"/>
          <w:sz w:val="24"/>
          <w:szCs w:val="24"/>
        </w:rPr>
      </w:pPr>
    </w:p>
    <w:p w:rsidR="00256475" w:rsidRDefault="00256475" w:rsidP="00AF7076">
      <w:pPr>
        <w:spacing w:after="0" w:line="240" w:lineRule="auto"/>
        <w:jc w:val="both"/>
        <w:rPr>
          <w:rFonts w:ascii="Century Gothic" w:eastAsia="Calibri" w:hAnsi="Century Gothic" w:cs="Times New Roman"/>
          <w:sz w:val="24"/>
          <w:szCs w:val="24"/>
        </w:rPr>
      </w:pPr>
      <w:r w:rsidRPr="00256475">
        <w:rPr>
          <w:rFonts w:ascii="Century Gothic" w:eastAsia="Calibri" w:hAnsi="Century Gothic" w:cs="Times New Roman"/>
          <w:b/>
          <w:sz w:val="24"/>
          <w:szCs w:val="24"/>
          <w:u w:val="single"/>
        </w:rPr>
        <w:t>SINDICO EDUARDO MANUEL MARTÍNEZ,</w:t>
      </w:r>
      <w:r>
        <w:rPr>
          <w:rFonts w:ascii="Century Gothic" w:eastAsia="Calibri" w:hAnsi="Century Gothic" w:cs="Times New Roman"/>
          <w:sz w:val="24"/>
          <w:szCs w:val="24"/>
        </w:rPr>
        <w:t xml:space="preserve"> a ver la parcela ya está urbanizada, el tema es que ya hubo trazos de vialidades que eran parte de la parcela, entonces los propietarios lo dan en donación, esa afectación y por eso se debe hacer el convenio para hacer el trámite jurídico, para que esas vialidades, pasen a ser del municipio.</w:t>
      </w:r>
    </w:p>
    <w:p w:rsidR="00256475" w:rsidRDefault="00256475" w:rsidP="00AF7076">
      <w:pPr>
        <w:spacing w:after="0" w:line="240" w:lineRule="auto"/>
        <w:jc w:val="both"/>
        <w:rPr>
          <w:rFonts w:ascii="Century Gothic" w:eastAsia="Calibri" w:hAnsi="Century Gothic" w:cs="Times New Roman"/>
          <w:sz w:val="24"/>
          <w:szCs w:val="24"/>
        </w:rPr>
      </w:pPr>
    </w:p>
    <w:p w:rsidR="00256475" w:rsidRDefault="00256475" w:rsidP="00AF7076">
      <w:pPr>
        <w:spacing w:after="0" w:line="240" w:lineRule="auto"/>
        <w:jc w:val="both"/>
        <w:rPr>
          <w:rFonts w:ascii="Century Gothic" w:eastAsia="Calibri" w:hAnsi="Century Gothic" w:cs="Times New Roman"/>
          <w:sz w:val="24"/>
          <w:szCs w:val="24"/>
        </w:rPr>
      </w:pPr>
    </w:p>
    <w:p w:rsidR="00256475" w:rsidRDefault="00256475" w:rsidP="00AF7076">
      <w:pPr>
        <w:spacing w:after="0" w:line="240" w:lineRule="auto"/>
        <w:jc w:val="both"/>
        <w:rPr>
          <w:rFonts w:ascii="Century Gothic" w:eastAsia="Calibri" w:hAnsi="Century Gothic" w:cs="Times New Roman"/>
          <w:sz w:val="24"/>
          <w:szCs w:val="24"/>
        </w:rPr>
      </w:pPr>
    </w:p>
    <w:p w:rsidR="00256475" w:rsidRDefault="00256475" w:rsidP="00256475">
      <w:pPr>
        <w:spacing w:after="0" w:line="240" w:lineRule="auto"/>
        <w:jc w:val="both"/>
        <w:rPr>
          <w:rFonts w:ascii="Century Gothic" w:eastAsia="Calibri" w:hAnsi="Century Gothic" w:cs="Times New Roman"/>
          <w:sz w:val="24"/>
          <w:szCs w:val="24"/>
        </w:rPr>
      </w:pPr>
      <w:r w:rsidRPr="001C2FCA">
        <w:rPr>
          <w:rFonts w:ascii="Century Gothic" w:eastAsia="Calibri" w:hAnsi="Century Gothic" w:cs="Times New Roman"/>
          <w:b/>
          <w:sz w:val="24"/>
          <w:szCs w:val="24"/>
          <w:u w:val="single"/>
        </w:rPr>
        <w:t xml:space="preserve">REGIDOR SAÚL LÓPEZ </w:t>
      </w:r>
      <w:r>
        <w:rPr>
          <w:rFonts w:ascii="Century Gothic" w:eastAsia="Calibri" w:hAnsi="Century Gothic" w:cs="Times New Roman"/>
          <w:b/>
          <w:sz w:val="24"/>
          <w:szCs w:val="24"/>
          <w:u w:val="single"/>
        </w:rPr>
        <w:t xml:space="preserve">OROZCO.- </w:t>
      </w:r>
      <w:r w:rsidRPr="00256475">
        <w:rPr>
          <w:rFonts w:ascii="Century Gothic" w:eastAsia="Calibri" w:hAnsi="Century Gothic" w:cs="Times New Roman"/>
          <w:sz w:val="24"/>
          <w:szCs w:val="24"/>
        </w:rPr>
        <w:t>entonces cuando se urbanizo, no se hizo la donación,</w:t>
      </w:r>
      <w:r>
        <w:rPr>
          <w:rFonts w:ascii="Century Gothic" w:eastAsia="Calibri" w:hAnsi="Century Gothic" w:cs="Times New Roman"/>
          <w:b/>
          <w:sz w:val="24"/>
          <w:szCs w:val="24"/>
          <w:u w:val="single"/>
        </w:rPr>
        <w:t xml:space="preserve"> </w:t>
      </w:r>
      <w:r w:rsidRPr="00256475">
        <w:rPr>
          <w:rFonts w:ascii="Century Gothic" w:eastAsia="Calibri" w:hAnsi="Century Gothic" w:cs="Times New Roman"/>
          <w:sz w:val="24"/>
          <w:szCs w:val="24"/>
        </w:rPr>
        <w:t>no se tenían las áreas de donación?</w:t>
      </w:r>
      <w:r>
        <w:rPr>
          <w:rFonts w:ascii="Century Gothic" w:eastAsia="Calibri" w:hAnsi="Century Gothic" w:cs="Times New Roman"/>
          <w:sz w:val="24"/>
          <w:szCs w:val="24"/>
        </w:rPr>
        <w:t xml:space="preserve"> </w:t>
      </w:r>
    </w:p>
    <w:p w:rsidR="00256475" w:rsidRPr="00F4298C" w:rsidRDefault="00256475" w:rsidP="00256475">
      <w:pPr>
        <w:spacing w:after="0" w:line="240" w:lineRule="auto"/>
        <w:jc w:val="both"/>
        <w:rPr>
          <w:rFonts w:ascii="Century Gothic" w:eastAsia="Calibri" w:hAnsi="Century Gothic" w:cs="Times New Roman"/>
          <w:b/>
          <w:sz w:val="24"/>
          <w:szCs w:val="24"/>
          <w:u w:val="single"/>
        </w:rPr>
      </w:pPr>
    </w:p>
    <w:p w:rsidR="00AF7076" w:rsidRPr="00F4298C" w:rsidRDefault="00256475" w:rsidP="00AF7076">
      <w:pPr>
        <w:spacing w:after="0" w:line="240" w:lineRule="auto"/>
        <w:jc w:val="both"/>
        <w:rPr>
          <w:rFonts w:ascii="Century Gothic" w:hAnsi="Century Gothic" w:cs="Calibri"/>
          <w:sz w:val="24"/>
          <w:szCs w:val="24"/>
        </w:rPr>
      </w:pPr>
      <w:r w:rsidRPr="00F4298C">
        <w:rPr>
          <w:rFonts w:ascii="Century Gothic" w:eastAsia="Calibri" w:hAnsi="Century Gothic" w:cs="Times New Roman"/>
          <w:b/>
          <w:sz w:val="24"/>
          <w:szCs w:val="24"/>
          <w:u w:val="single"/>
        </w:rPr>
        <w:t xml:space="preserve">PRESIDENTE JORGE ANTONIO QUINTERO </w:t>
      </w:r>
      <w:r w:rsidR="00F4298C" w:rsidRPr="00F4298C">
        <w:rPr>
          <w:rFonts w:ascii="Century Gothic" w:eastAsia="Calibri" w:hAnsi="Century Gothic" w:cs="Times New Roman"/>
          <w:b/>
          <w:sz w:val="24"/>
          <w:szCs w:val="24"/>
          <w:u w:val="single"/>
        </w:rPr>
        <w:t>ALVARADO. -</w:t>
      </w:r>
      <w:r>
        <w:rPr>
          <w:rFonts w:ascii="Century Gothic" w:eastAsia="Calibri" w:hAnsi="Century Gothic" w:cs="Times New Roman"/>
          <w:sz w:val="24"/>
          <w:szCs w:val="24"/>
        </w:rPr>
        <w:t xml:space="preserve"> La ide</w:t>
      </w:r>
      <w:r w:rsidR="00F4298C">
        <w:rPr>
          <w:rFonts w:ascii="Century Gothic" w:eastAsia="Calibri" w:hAnsi="Century Gothic" w:cs="Times New Roman"/>
          <w:sz w:val="24"/>
          <w:szCs w:val="24"/>
        </w:rPr>
        <w:t xml:space="preserve">a de todos estos asuntos se vayan resolviendo y que se queden al patrimonio del municipio, por lo </w:t>
      </w:r>
      <w:r w:rsidR="00F4298C" w:rsidRPr="00F4298C">
        <w:rPr>
          <w:rFonts w:ascii="Century Gothic" w:eastAsia="Calibri" w:hAnsi="Century Gothic" w:cs="Times New Roman"/>
          <w:sz w:val="24"/>
          <w:szCs w:val="24"/>
        </w:rPr>
        <w:t xml:space="preserve">que a </w:t>
      </w:r>
      <w:r w:rsidR="00AF7076" w:rsidRPr="00F4298C">
        <w:rPr>
          <w:rFonts w:ascii="Century Gothic" w:hAnsi="Century Gothic" w:cs="Calibri"/>
          <w:sz w:val="24"/>
          <w:szCs w:val="24"/>
        </w:rPr>
        <w:t>continuación</w:t>
      </w:r>
      <w:r w:rsidR="00AF7076" w:rsidRPr="00AF7076">
        <w:rPr>
          <w:rFonts w:ascii="Century Gothic" w:hAnsi="Century Gothic" w:cs="Calibri"/>
          <w:sz w:val="24"/>
          <w:szCs w:val="24"/>
        </w:rPr>
        <w:t xml:space="preserve">, solicito en votación económica a los integrantes de la Comisión Edilicia de </w:t>
      </w:r>
      <w:r w:rsidR="00AF7076" w:rsidRPr="00AF7076">
        <w:rPr>
          <w:rFonts w:ascii="Century Gothic" w:hAnsi="Century Gothic" w:cs="Calibri"/>
          <w:b/>
          <w:sz w:val="24"/>
          <w:szCs w:val="24"/>
        </w:rPr>
        <w:t xml:space="preserve">Gobernación y Ordenamiento Territorial </w:t>
      </w:r>
      <w:r w:rsidR="00AF7076" w:rsidRPr="00AF7076">
        <w:rPr>
          <w:rFonts w:ascii="Century Gothic" w:hAnsi="Century Gothic" w:cs="Calibri"/>
          <w:sz w:val="24"/>
          <w:szCs w:val="24"/>
        </w:rPr>
        <w:t xml:space="preserve">se sirvan expresar </w:t>
      </w:r>
      <w:r w:rsidR="00AF7076" w:rsidRPr="00F4298C">
        <w:rPr>
          <w:rFonts w:ascii="Century Gothic" w:hAnsi="Century Gothic" w:cs="Calibri"/>
          <w:sz w:val="24"/>
          <w:szCs w:val="24"/>
        </w:rPr>
        <w:t>el sentido de su voto.</w:t>
      </w:r>
    </w:p>
    <w:p w:rsidR="00F4298C" w:rsidRPr="00F4298C" w:rsidRDefault="00F4298C" w:rsidP="00AF7076">
      <w:pPr>
        <w:spacing w:after="0" w:line="240" w:lineRule="auto"/>
        <w:jc w:val="both"/>
        <w:rPr>
          <w:rFonts w:ascii="Century Gothic" w:hAnsi="Century Gothic" w:cs="Calibri"/>
          <w:sz w:val="24"/>
          <w:szCs w:val="24"/>
        </w:rPr>
      </w:pPr>
    </w:p>
    <w:p w:rsidR="00F4298C" w:rsidRPr="00F4298C" w:rsidRDefault="0053700E" w:rsidP="00AF7076">
      <w:pPr>
        <w:spacing w:after="0" w:line="240" w:lineRule="auto"/>
        <w:jc w:val="both"/>
        <w:rPr>
          <w:rFonts w:ascii="Century Gothic" w:eastAsia="Calibri" w:hAnsi="Century Gothic" w:cs="Times New Roman"/>
          <w:sz w:val="24"/>
          <w:szCs w:val="24"/>
          <w:lang w:val="es-ES"/>
        </w:rPr>
      </w:pPr>
      <w:r>
        <w:rPr>
          <w:rFonts w:ascii="Century Gothic" w:eastAsia="Calibri" w:hAnsi="Century Gothic" w:cs="Times New Roman"/>
          <w:sz w:val="24"/>
          <w:szCs w:val="24"/>
          <w:lang w:val="es-ES"/>
        </w:rPr>
        <w:t>¿</w:t>
      </w:r>
      <w:r w:rsidR="00F4298C" w:rsidRPr="00F4298C">
        <w:rPr>
          <w:rFonts w:ascii="Century Gothic" w:eastAsia="Calibri" w:hAnsi="Century Gothic" w:cs="Times New Roman"/>
          <w:sz w:val="24"/>
          <w:szCs w:val="24"/>
          <w:lang w:val="es-ES"/>
        </w:rPr>
        <w:t>Votos a favor, votos en contra, abstenciones?</w:t>
      </w:r>
    </w:p>
    <w:p w:rsidR="00F4298C" w:rsidRPr="00F4298C" w:rsidRDefault="00F4298C" w:rsidP="00AF7076">
      <w:pPr>
        <w:spacing w:after="0" w:line="240" w:lineRule="auto"/>
        <w:jc w:val="both"/>
        <w:rPr>
          <w:rFonts w:ascii="Century Gothic" w:eastAsia="Calibri" w:hAnsi="Century Gothic" w:cs="Times New Roman"/>
          <w:sz w:val="24"/>
          <w:szCs w:val="24"/>
          <w:lang w:val="es-ES"/>
        </w:rPr>
      </w:pPr>
    </w:p>
    <w:p w:rsidR="00F4298C" w:rsidRDefault="00F4298C" w:rsidP="00F4298C">
      <w:pPr>
        <w:spacing w:after="0" w:line="240" w:lineRule="auto"/>
        <w:jc w:val="both"/>
        <w:rPr>
          <w:rFonts w:ascii="Century Gothic" w:hAnsi="Century Gothic" w:cs="Calibri"/>
          <w:sz w:val="24"/>
          <w:szCs w:val="24"/>
        </w:rPr>
      </w:pPr>
      <w:r w:rsidRPr="00F4298C">
        <w:rPr>
          <w:rFonts w:ascii="Century Gothic" w:hAnsi="Century Gothic" w:cs="Calibri"/>
          <w:sz w:val="24"/>
          <w:szCs w:val="24"/>
        </w:rPr>
        <w:t xml:space="preserve">Solicito al Secretario General dé cuenta de la votación. </w:t>
      </w:r>
    </w:p>
    <w:p w:rsidR="00F4298C" w:rsidRDefault="00F4298C" w:rsidP="00F4298C">
      <w:pPr>
        <w:spacing w:after="0" w:line="240" w:lineRule="auto"/>
        <w:jc w:val="both"/>
        <w:rPr>
          <w:rFonts w:ascii="Century Gothic" w:hAnsi="Century Gothic" w:cs="Calibri"/>
          <w:sz w:val="24"/>
          <w:szCs w:val="24"/>
        </w:rPr>
      </w:pPr>
    </w:p>
    <w:p w:rsidR="00F4298C" w:rsidRDefault="00F4298C" w:rsidP="00F4298C">
      <w:pPr>
        <w:spacing w:after="0" w:line="240" w:lineRule="auto"/>
        <w:jc w:val="both"/>
        <w:rPr>
          <w:rFonts w:ascii="Century Gothic" w:hAnsi="Century Gothic" w:cs="Calibri"/>
          <w:sz w:val="24"/>
          <w:szCs w:val="24"/>
        </w:rPr>
      </w:pPr>
      <w:r w:rsidRPr="00F4298C">
        <w:rPr>
          <w:rFonts w:ascii="Century Gothic" w:hAnsi="Century Gothic" w:cs="Calibri"/>
          <w:b/>
          <w:sz w:val="24"/>
          <w:szCs w:val="24"/>
          <w:u w:val="single"/>
        </w:rPr>
        <w:t>SECRETARIO FRANCISCO JAVIER VALLEJO CORONA</w:t>
      </w:r>
      <w:r>
        <w:rPr>
          <w:rFonts w:ascii="Century Gothic" w:hAnsi="Century Gothic" w:cs="Calibri"/>
          <w:sz w:val="24"/>
          <w:szCs w:val="24"/>
        </w:rPr>
        <w:t>: serían trece votos a favor, cero votos en contra y una abstención en lo que respecta a la comisión de Gobernación, y en lo que concierne a la Comisión de Ordenamiento Territorial seria nueve votos a favor, cero votos en contra y cero votos en abstención.</w:t>
      </w:r>
    </w:p>
    <w:p w:rsidR="007B049B" w:rsidRDefault="007B049B" w:rsidP="00F4298C">
      <w:pPr>
        <w:spacing w:after="0" w:line="240" w:lineRule="auto"/>
        <w:jc w:val="both"/>
        <w:rPr>
          <w:rFonts w:ascii="Century Gothic" w:hAnsi="Century Gothic" w:cs="Calibri"/>
          <w:sz w:val="24"/>
          <w:szCs w:val="24"/>
        </w:rPr>
      </w:pPr>
    </w:p>
    <w:p w:rsidR="007B049B" w:rsidRDefault="007B049B" w:rsidP="007B049B">
      <w:pPr>
        <w:spacing w:after="0" w:line="240" w:lineRule="auto"/>
        <w:jc w:val="both"/>
        <w:rPr>
          <w:rFonts w:ascii="Century Gothic" w:eastAsia="Calibri" w:hAnsi="Century Gothic" w:cs="Times New Roman"/>
          <w:sz w:val="24"/>
          <w:szCs w:val="24"/>
        </w:rPr>
      </w:pPr>
      <w:r w:rsidRPr="00F4298C">
        <w:rPr>
          <w:rFonts w:ascii="Century Gothic" w:eastAsia="Calibri" w:hAnsi="Century Gothic" w:cs="Times New Roman"/>
          <w:b/>
          <w:sz w:val="24"/>
          <w:szCs w:val="24"/>
          <w:u w:val="single"/>
        </w:rPr>
        <w:t xml:space="preserve">PRESIDENTE JORGE ANTONIO QUINTERO ALVARADO. </w:t>
      </w:r>
      <w:r>
        <w:rPr>
          <w:rFonts w:ascii="Century Gothic" w:eastAsia="Calibri" w:hAnsi="Century Gothic" w:cs="Times New Roman"/>
          <w:b/>
          <w:sz w:val="24"/>
          <w:szCs w:val="24"/>
          <w:u w:val="single"/>
        </w:rPr>
        <w:t>–</w:t>
      </w:r>
      <w:r w:rsidR="001073C1">
        <w:rPr>
          <w:rFonts w:ascii="Century Gothic" w:eastAsia="Calibri" w:hAnsi="Century Gothic" w:cs="Times New Roman"/>
          <w:b/>
          <w:sz w:val="24"/>
          <w:szCs w:val="24"/>
          <w:u w:val="single"/>
        </w:rPr>
        <w:t xml:space="preserve"> </w:t>
      </w:r>
      <w:r w:rsidR="005F510F" w:rsidRPr="005F510F">
        <w:rPr>
          <w:rFonts w:ascii="Century Gothic" w:eastAsia="Calibri" w:hAnsi="Century Gothic" w:cs="Times New Roman"/>
          <w:sz w:val="24"/>
          <w:szCs w:val="24"/>
        </w:rPr>
        <w:t xml:space="preserve"> Muchas gracias señor secretario, aprobado por mayoría simple. </w:t>
      </w:r>
      <w:r>
        <w:rPr>
          <w:rFonts w:ascii="Century Gothic" w:eastAsia="Calibri" w:hAnsi="Century Gothic" w:cs="Times New Roman"/>
          <w:sz w:val="24"/>
          <w:szCs w:val="24"/>
        </w:rPr>
        <w:t>seguimos con el punto tres punto tres señor secretario.</w:t>
      </w:r>
    </w:p>
    <w:p w:rsidR="004B77C8" w:rsidRPr="00E30B4D" w:rsidRDefault="004B77C8" w:rsidP="004B77C8">
      <w:pPr>
        <w:spacing w:after="0" w:line="240" w:lineRule="auto"/>
        <w:jc w:val="both"/>
        <w:rPr>
          <w:rFonts w:ascii="Century Gothic" w:hAnsi="Century Gothic" w:cs="Calibri"/>
          <w:b/>
          <w:sz w:val="28"/>
          <w:szCs w:val="28"/>
        </w:rPr>
      </w:pPr>
    </w:p>
    <w:p w:rsidR="004B77C8" w:rsidRPr="004B77C8" w:rsidRDefault="004B77C8" w:rsidP="004B77C8">
      <w:pPr>
        <w:pStyle w:val="Sinespaciado"/>
        <w:jc w:val="both"/>
        <w:rPr>
          <w:rFonts w:ascii="Century Gothic" w:hAnsi="Century Gothic" w:cs="Arial"/>
          <w:sz w:val="24"/>
          <w:szCs w:val="24"/>
        </w:rPr>
      </w:pPr>
      <w:r w:rsidRPr="004B77C8">
        <w:rPr>
          <w:rFonts w:ascii="Century Gothic" w:hAnsi="Century Gothic" w:cs="Calibri"/>
          <w:b/>
          <w:sz w:val="24"/>
          <w:szCs w:val="24"/>
          <w:u w:val="single"/>
        </w:rPr>
        <w:t xml:space="preserve">SECRETARIO FRANCISCO JAVIER VALLEJO CORONA: </w:t>
      </w:r>
      <w:r w:rsidRPr="004B77C8">
        <w:rPr>
          <w:rFonts w:ascii="Century Gothic" w:hAnsi="Century Gothic" w:cs="Calibri"/>
          <w:sz w:val="24"/>
          <w:szCs w:val="24"/>
        </w:rPr>
        <w:t xml:space="preserve">Como instruye Señor Presidente, el asunto que se tiene es el relativo </w:t>
      </w:r>
      <w:r w:rsidRPr="004B77C8">
        <w:rPr>
          <w:rFonts w:ascii="Century Gothic" w:hAnsi="Century Gothic" w:cs="Arial"/>
          <w:sz w:val="24"/>
          <w:szCs w:val="24"/>
        </w:rPr>
        <w:t>Iniciativa de Acuerdo Edilicio presentada por Usted, mediante la cual somete a la consideración del Pleno del Ayuntamiento la celebración y suscripción del convenio de coordinación y colaboración que celebran la Secretaria de Marina, el Gobierno del Estado de Jalisco y el Municipio de Puerto Vallarta, Jalisco, cuyo objeto es establecer las bases de coordinación y colaboración en materia de seguridad pública.</w:t>
      </w:r>
    </w:p>
    <w:p w:rsidR="004B77C8" w:rsidRPr="004B77C8" w:rsidRDefault="004B77C8" w:rsidP="004B77C8">
      <w:pPr>
        <w:spacing w:after="0" w:line="240" w:lineRule="auto"/>
        <w:jc w:val="both"/>
        <w:rPr>
          <w:rFonts w:ascii="Century Gothic" w:hAnsi="Century Gothic" w:cs="Calibri"/>
          <w:sz w:val="24"/>
          <w:szCs w:val="24"/>
          <w:lang w:val="es-ES"/>
        </w:rPr>
      </w:pPr>
    </w:p>
    <w:p w:rsidR="004B77C8" w:rsidRPr="004B77C8" w:rsidRDefault="004B77C8" w:rsidP="004B77C8">
      <w:pPr>
        <w:spacing w:after="0" w:line="240" w:lineRule="auto"/>
        <w:jc w:val="both"/>
        <w:rPr>
          <w:rFonts w:ascii="Century Gothic" w:hAnsi="Century Gothic" w:cs="Calibri"/>
          <w:sz w:val="24"/>
          <w:szCs w:val="24"/>
        </w:rPr>
      </w:pPr>
      <w:r w:rsidRPr="004B77C8">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sidRPr="004B77C8">
        <w:rPr>
          <w:rFonts w:ascii="Century Gothic" w:hAnsi="Century Gothic" w:cs="Calibri"/>
          <w:b/>
          <w:sz w:val="24"/>
          <w:szCs w:val="24"/>
          <w:u w:val="single"/>
        </w:rPr>
        <w:t xml:space="preserve">: </w:t>
      </w:r>
      <w:r w:rsidRPr="004B77C8">
        <w:rPr>
          <w:rFonts w:ascii="Century Gothic" w:hAnsi="Century Gothic" w:cs="Calibri"/>
          <w:sz w:val="24"/>
          <w:szCs w:val="24"/>
        </w:rPr>
        <w:t>Como es de su conocimiento este asunto nos fue turnado a las Comisiones de Gobernación y Seguridad Pública y Tránsito.</w:t>
      </w:r>
    </w:p>
    <w:p w:rsidR="004B77C8" w:rsidRPr="00E30B4D" w:rsidRDefault="004B77C8" w:rsidP="004B77C8">
      <w:pPr>
        <w:spacing w:after="0" w:line="240" w:lineRule="auto"/>
        <w:jc w:val="both"/>
        <w:rPr>
          <w:rFonts w:ascii="Century Gothic" w:hAnsi="Century Gothic" w:cs="Calibri"/>
          <w:sz w:val="28"/>
          <w:szCs w:val="28"/>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cs="Calibri"/>
          <w:sz w:val="24"/>
          <w:szCs w:val="24"/>
        </w:rPr>
        <w:t xml:space="preserve">Como presidente de la comisión convocante me permito realizar esta propuesta de dictamen, que como podrán observar, su planteamiento va en sentido positivo; </w:t>
      </w:r>
      <w:r w:rsidRPr="004B77C8">
        <w:rPr>
          <w:rFonts w:ascii="Century Gothic" w:hAnsi="Century Gothic"/>
          <w:sz w:val="24"/>
          <w:szCs w:val="24"/>
        </w:rPr>
        <w:t>En este asunto comentarles que tal y como se desprende en el contenido de la propuesta de dictamen, en la pasada sesión ordinaria celebrada el día 30 treinta de abril del año en curso, el Pleno del Ayuntamiento tuvo a bien aprobar turnar a las Comisiones Edilicias de Gobernación; y Seguridad Pública y Tránsito, el análisis y estudio del Convenio de Coordinación y Colaboración en materia de Seguridad Pública.</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En ese sentido, les comparto que, revisando el contenido del convenio, se detectó que las partes que participan e intervienen son:</w:t>
      </w: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1.- La Secretaría de Marina;</w:t>
      </w: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2.- El Gobierno del Estado de Jalisco; y</w:t>
      </w: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3.- El Municipio de Puerto Vallarta, Jalisco.</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 xml:space="preserve">Les informo que el objeto primordial de dicho convenio consiste en establecer las bases de coordinación y colaboración entre las instituciones que </w:t>
      </w:r>
      <w:r w:rsidRPr="004B77C8">
        <w:rPr>
          <w:rFonts w:ascii="Century Gothic" w:hAnsi="Century Gothic"/>
          <w:sz w:val="24"/>
          <w:szCs w:val="24"/>
        </w:rPr>
        <w:lastRenderedPageBreak/>
        <w:t>participamos, autorizando para ello el despliegue de personal naval en el territorio del municipio de Puerto Vallarta, Jalisco. Esto se refiere, a que la Secretaría de Marina realizará funciones de colaboración con el Gobierno del Estado y el Municipio, manteniendo presencia efectiva mediante la ejecución de operativos para recuperar los espacios públicos de nuestra ciudad, logrando con ello incrementar la seguridad y tranquilidad ciudadana mediante la prevención del delito.</w:t>
      </w: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Es importante mencionar, que las acciones de coordinación en seguridad pública que realice la Secretaría de Marina deberá requerir la intervención de elementos del Gobierno del Estado de Jalisco y de la Policía Preventiva Municipal, siendo estos últimos quienes ejercerán la función legal de primer respondiente. En caso de que la Secretaría de Marina realice una detención en flagrancia sin la integración de los cuerpos de policía estatal o municipal, deberá preservar el lugar de los hechos hasta el arribo de las autoridades competentes.</w:t>
      </w:r>
    </w:p>
    <w:p w:rsidR="004B77C8" w:rsidRPr="00C131B2" w:rsidRDefault="004B77C8" w:rsidP="004B77C8">
      <w:pPr>
        <w:spacing w:after="0"/>
        <w:jc w:val="both"/>
        <w:rPr>
          <w:rFonts w:ascii="Century Gothic" w:hAnsi="Century Gothic"/>
          <w:sz w:val="28"/>
          <w:szCs w:val="28"/>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Ahora bien, informarles que en el convenio se establece que el Gobierno del Estado y el Municipio, proporcionarán los siguientes requerimientos:</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pStyle w:val="Normal1"/>
        <w:pBdr>
          <w:top w:val="nil"/>
          <w:left w:val="nil"/>
          <w:bottom w:val="nil"/>
          <w:right w:val="nil"/>
          <w:between w:val="nil"/>
        </w:pBdr>
        <w:jc w:val="both"/>
        <w:rPr>
          <w:rFonts w:ascii="Century Gothic" w:eastAsia="Montserrat" w:hAnsi="Century Gothic" w:cs="Montserrat"/>
          <w:color w:val="000000"/>
          <w:sz w:val="24"/>
          <w:szCs w:val="24"/>
        </w:rPr>
      </w:pPr>
      <w:r w:rsidRPr="004B77C8">
        <w:rPr>
          <w:rFonts w:ascii="Century Gothic" w:eastAsia="Montserrat" w:hAnsi="Century Gothic" w:cs="Montserrat"/>
          <w:color w:val="000000"/>
          <w:sz w:val="24"/>
          <w:szCs w:val="24"/>
        </w:rPr>
        <w:t xml:space="preserve">1.-Otorgarán en la medida de sus posibilidades, los recursos necesarios para la implementación de las estrategias propuestas por la Secretaría de Marina, en cuanto a la creación e implementación de grupos tácticos de fusión, tales como unidades especializadas de combate de delitos. </w:t>
      </w:r>
    </w:p>
    <w:p w:rsidR="004B77C8" w:rsidRPr="004B77C8" w:rsidRDefault="004B77C8" w:rsidP="004B77C8">
      <w:pPr>
        <w:pStyle w:val="Normal1"/>
        <w:pBdr>
          <w:top w:val="nil"/>
          <w:left w:val="nil"/>
          <w:bottom w:val="nil"/>
          <w:right w:val="nil"/>
          <w:between w:val="nil"/>
        </w:pBdr>
        <w:ind w:left="567"/>
        <w:jc w:val="both"/>
        <w:rPr>
          <w:rFonts w:ascii="Century Gothic" w:eastAsia="Montserrat" w:hAnsi="Century Gothic" w:cs="Montserrat"/>
          <w:color w:val="000000"/>
          <w:sz w:val="24"/>
          <w:szCs w:val="24"/>
        </w:rPr>
      </w:pPr>
    </w:p>
    <w:p w:rsidR="004B77C8" w:rsidRPr="004B77C8" w:rsidRDefault="004B77C8" w:rsidP="004B77C8">
      <w:pPr>
        <w:pStyle w:val="Normal1"/>
        <w:pBdr>
          <w:top w:val="nil"/>
          <w:left w:val="nil"/>
          <w:bottom w:val="nil"/>
          <w:right w:val="nil"/>
          <w:between w:val="nil"/>
        </w:pBdr>
        <w:jc w:val="both"/>
        <w:rPr>
          <w:rFonts w:ascii="Century Gothic" w:eastAsia="Montserrat" w:hAnsi="Century Gothic" w:cs="Montserrat"/>
          <w:color w:val="000000"/>
          <w:sz w:val="24"/>
          <w:szCs w:val="24"/>
        </w:rPr>
      </w:pPr>
      <w:r w:rsidRPr="004B77C8">
        <w:rPr>
          <w:rFonts w:ascii="Century Gothic" w:eastAsia="Montserrat" w:hAnsi="Century Gothic" w:cs="Montserrat"/>
          <w:color w:val="000000"/>
          <w:sz w:val="24"/>
          <w:szCs w:val="24"/>
        </w:rPr>
        <w:t>2.-Procurar reuniones de manera periódica, para medir la incidencia delictiva y establecer estrategias que la subsanen.</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También se establece en el contenido del convenio, que el Gobierno del Estado otorgará un apoyo económico solidario al personal naval fallecido, desaparecido o que haya sufrido una incapacidad permanente en el cumplimiento de su deber. El apoyo por fallecimiento o desaparición es por la cantidad de un millón de pesos y el monto económico por incapacidad permanente varía desde $600, 000.00 MN (seiscientos mil pesos)  a $300,000.00 MN (trescientos mil pesos), dependiendo de la categoría que ostente la incapacidad. Así mismo, el Gobierno del Estado otorgará $30,000.00 (treinta mil pesos) como apoyo a gastos funerarios y cubrirá la totalidad de los servicios médicos y hospitalarios en caso de lesiones por parte del personal naval.</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 xml:space="preserve">Señalar que las instituciones que participan en el convenio, establecen que cada uno de ellas será responsable de la relación laboral de sus elementos. La vigencia del presente convenio será hasta el término de la presente administración. </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Por último, se propone que el represente del municipio ante ese convenio sea el Director de Seguridad Ciudadana o el Encargado de Despacho de la Dirección de Seguridad Ciudadana.</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 xml:space="preserve">Como se puede apreciar, no se le exige al municipio recursos que estén fuera de su alcance, sino que le permite otorgar elementos en la medida de sus posibilidades y sin descuidar el servicio público de seguridad pública, policía </w:t>
      </w:r>
      <w:r w:rsidRPr="004B77C8">
        <w:rPr>
          <w:rFonts w:ascii="Century Gothic" w:hAnsi="Century Gothic"/>
          <w:sz w:val="24"/>
          <w:szCs w:val="24"/>
        </w:rPr>
        <w:lastRenderedPageBreak/>
        <w:t>preventiva municipal y tránsito, que constitucionalmente le corresponde. Así mismo, en el actuar de los elementos de la Secretaría de Marina deberá de intervenir la autoridad competente, es decir, el Gobierno del Estado y el Municipio. Y en lo que se refiere al otorgamiento de apoyo económico solidario, le corresponde de manera exclusiva al Gobierno del Estado.</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line="240" w:lineRule="auto"/>
        <w:jc w:val="both"/>
        <w:rPr>
          <w:rFonts w:ascii="Century Gothic" w:hAnsi="Century Gothic" w:cs="Calibri"/>
          <w:sz w:val="24"/>
          <w:szCs w:val="24"/>
        </w:rPr>
      </w:pPr>
      <w:r w:rsidRPr="004B77C8">
        <w:rPr>
          <w:rFonts w:ascii="Century Gothic" w:hAnsi="Century Gothic" w:cs="Calibri"/>
          <w:sz w:val="24"/>
          <w:szCs w:val="24"/>
        </w:rPr>
        <w:t>Por lo que solicito al Secretario General de lectura a los puntos de Acuerdo:</w:t>
      </w:r>
    </w:p>
    <w:p w:rsidR="004B77C8" w:rsidRDefault="004B77C8" w:rsidP="004B77C8">
      <w:pPr>
        <w:spacing w:after="0" w:line="240" w:lineRule="auto"/>
        <w:jc w:val="both"/>
        <w:rPr>
          <w:rFonts w:ascii="Century Gothic" w:hAnsi="Century Gothic" w:cs="Calibri"/>
          <w:b/>
          <w:sz w:val="28"/>
          <w:szCs w:val="28"/>
        </w:rPr>
      </w:pPr>
    </w:p>
    <w:p w:rsidR="004B77C8" w:rsidRPr="004B77C8" w:rsidRDefault="004B77C8" w:rsidP="004B77C8">
      <w:pPr>
        <w:spacing w:after="0"/>
        <w:jc w:val="both"/>
        <w:rPr>
          <w:rFonts w:ascii="Century Gothic" w:hAnsi="Century Gothic" w:cs="Calibri"/>
          <w:sz w:val="24"/>
          <w:szCs w:val="24"/>
        </w:rPr>
      </w:pPr>
      <w:r w:rsidRPr="004B77C8">
        <w:rPr>
          <w:rFonts w:ascii="Century Gothic" w:hAnsi="Century Gothic" w:cs="Calibri"/>
          <w:b/>
          <w:sz w:val="24"/>
          <w:szCs w:val="24"/>
          <w:u w:val="single"/>
        </w:rPr>
        <w:t>SECRETARIO FRANCISCO JAVIER VALLEJO CORONA:</w:t>
      </w:r>
      <w:r w:rsidRPr="004B77C8">
        <w:rPr>
          <w:rFonts w:ascii="Century Gothic" w:hAnsi="Century Gothic" w:cs="Calibri"/>
          <w:sz w:val="24"/>
          <w:szCs w:val="24"/>
        </w:rPr>
        <w:t xml:space="preserve"> Como instruye Señor Presidente.</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jc w:val="both"/>
        <w:rPr>
          <w:rFonts w:ascii="Century Gothic" w:hAnsi="Century Gothic"/>
          <w:sz w:val="24"/>
          <w:szCs w:val="24"/>
        </w:rPr>
      </w:pPr>
      <w:r w:rsidRPr="004B77C8">
        <w:rPr>
          <w:rFonts w:ascii="Century Gothic" w:hAnsi="Century Gothic"/>
          <w:sz w:val="24"/>
          <w:szCs w:val="24"/>
        </w:rPr>
        <w:t>En ese sentido, se proponen los siguientes puntos de acuerdo:</w:t>
      </w:r>
    </w:p>
    <w:p w:rsidR="004B77C8" w:rsidRPr="004B77C8" w:rsidRDefault="004B77C8" w:rsidP="004B77C8">
      <w:pPr>
        <w:spacing w:after="0"/>
        <w:jc w:val="both"/>
        <w:rPr>
          <w:rFonts w:ascii="Century Gothic" w:hAnsi="Century Gothic"/>
          <w:sz w:val="24"/>
          <w:szCs w:val="24"/>
        </w:rPr>
      </w:pPr>
    </w:p>
    <w:p w:rsidR="004B77C8" w:rsidRPr="004B77C8" w:rsidRDefault="004B77C8" w:rsidP="004B77C8">
      <w:pPr>
        <w:spacing w:after="0"/>
        <w:ind w:right="799"/>
        <w:jc w:val="both"/>
        <w:rPr>
          <w:rFonts w:ascii="Century Gothic" w:eastAsia="Montserrat" w:hAnsi="Century Gothic" w:cs="Montserrat"/>
          <w:color w:val="000000"/>
          <w:sz w:val="24"/>
          <w:szCs w:val="24"/>
        </w:rPr>
      </w:pPr>
      <w:r w:rsidRPr="004B77C8">
        <w:rPr>
          <w:rFonts w:ascii="Century Gothic" w:hAnsi="Century Gothic"/>
          <w:b/>
          <w:sz w:val="24"/>
          <w:szCs w:val="24"/>
        </w:rPr>
        <w:t>PRIMERO.</w:t>
      </w:r>
      <w:r w:rsidRPr="004B77C8">
        <w:rPr>
          <w:rFonts w:ascii="Century Gothic" w:hAnsi="Century Gothic"/>
          <w:sz w:val="24"/>
          <w:szCs w:val="24"/>
        </w:rPr>
        <w:t xml:space="preserve"> - El Ayuntamiento Constitucional del Municipio de Puerto Vallarta, Jalisco, aprueba en los términos que se acompaña EL </w:t>
      </w:r>
      <w:r w:rsidRPr="004B77C8">
        <w:rPr>
          <w:rFonts w:ascii="Century Gothic" w:eastAsia="Montserrat" w:hAnsi="Century Gothic" w:cs="Montserrat"/>
          <w:color w:val="000000"/>
          <w:sz w:val="24"/>
          <w:szCs w:val="24"/>
        </w:rPr>
        <w:t>CONVENIO DE COORDINACIÓN Y COLABORACIÓN EN MATERIA DE SEGURIDAD PÚBLICA CON LA SECRETARÍA DE MARINA, EL GOBIERNO DEL ESTADO DE JALISCO Y EL MUNICIPIO DE PUERTO VALLARTA, JALISCO.</w:t>
      </w:r>
    </w:p>
    <w:p w:rsidR="004B77C8" w:rsidRPr="004B77C8" w:rsidRDefault="004B77C8" w:rsidP="004B77C8">
      <w:pPr>
        <w:spacing w:after="0"/>
        <w:ind w:left="567" w:right="799"/>
        <w:jc w:val="both"/>
        <w:rPr>
          <w:rFonts w:ascii="Century Gothic" w:hAnsi="Century Gothic"/>
          <w:sz w:val="24"/>
          <w:szCs w:val="24"/>
        </w:rPr>
      </w:pPr>
    </w:p>
    <w:p w:rsidR="004B77C8" w:rsidRPr="004B77C8" w:rsidRDefault="004B77C8" w:rsidP="004B77C8">
      <w:pPr>
        <w:spacing w:after="0"/>
        <w:ind w:right="799"/>
        <w:jc w:val="both"/>
        <w:rPr>
          <w:rFonts w:ascii="Century Gothic" w:hAnsi="Century Gothic"/>
          <w:sz w:val="24"/>
          <w:szCs w:val="24"/>
        </w:rPr>
      </w:pPr>
      <w:r w:rsidRPr="004B77C8">
        <w:rPr>
          <w:rFonts w:ascii="Century Gothic" w:hAnsi="Century Gothic"/>
          <w:sz w:val="24"/>
          <w:szCs w:val="24"/>
        </w:rPr>
        <w:t>Autorizándose para que en nombre y representación del Municipio de Puerto Vallarta, Jalisco, lo celebren y suscriban los Ciudadanos Presidente Municipal, Síndico y Secretario General.</w:t>
      </w:r>
    </w:p>
    <w:p w:rsidR="004B77C8" w:rsidRPr="004B77C8" w:rsidRDefault="004B77C8" w:rsidP="004B77C8">
      <w:pPr>
        <w:spacing w:after="0"/>
        <w:ind w:left="567" w:right="799"/>
        <w:jc w:val="both"/>
        <w:rPr>
          <w:rFonts w:ascii="Century Gothic" w:hAnsi="Century Gothic"/>
          <w:sz w:val="24"/>
          <w:szCs w:val="24"/>
        </w:rPr>
      </w:pPr>
    </w:p>
    <w:p w:rsidR="004B77C8" w:rsidRDefault="004B77C8" w:rsidP="004B77C8">
      <w:pPr>
        <w:spacing w:after="0"/>
        <w:ind w:right="799"/>
        <w:jc w:val="both"/>
        <w:rPr>
          <w:rFonts w:ascii="Century Gothic" w:eastAsia="Montserrat" w:hAnsi="Century Gothic" w:cs="Montserrat"/>
          <w:color w:val="000000"/>
          <w:sz w:val="24"/>
          <w:szCs w:val="24"/>
        </w:rPr>
      </w:pPr>
      <w:r w:rsidRPr="004B77C8">
        <w:rPr>
          <w:rFonts w:ascii="Century Gothic" w:hAnsi="Century Gothic"/>
          <w:b/>
          <w:sz w:val="24"/>
          <w:szCs w:val="24"/>
        </w:rPr>
        <w:t>SEGUNDO. -</w:t>
      </w:r>
      <w:r w:rsidRPr="004B77C8">
        <w:rPr>
          <w:rFonts w:ascii="Century Gothic" w:hAnsi="Century Gothic"/>
          <w:sz w:val="24"/>
          <w:szCs w:val="24"/>
        </w:rPr>
        <w:t xml:space="preserve"> El Ayuntamiento Constitucional del Municipio de Puerto Vallarta, Jalisco, aprueba nombrar como representante del municipio en dicho convenio a la persona que funja como </w:t>
      </w:r>
      <w:r w:rsidRPr="004B77C8">
        <w:rPr>
          <w:rFonts w:ascii="Century Gothic" w:eastAsia="Montserrat" w:hAnsi="Century Gothic" w:cs="Montserrat"/>
          <w:color w:val="000000"/>
          <w:sz w:val="24"/>
          <w:szCs w:val="24"/>
        </w:rPr>
        <w:t xml:space="preserve">Director de Seguridad Ciudadana o Encargado de Despacho de la Dirección de Seguridad Ciudadana. </w:t>
      </w:r>
    </w:p>
    <w:p w:rsidR="004B77C8" w:rsidRDefault="004B77C8" w:rsidP="004B77C8">
      <w:pPr>
        <w:spacing w:after="0"/>
        <w:ind w:right="799"/>
        <w:jc w:val="both"/>
        <w:rPr>
          <w:rFonts w:ascii="Century Gothic" w:eastAsia="Montserrat" w:hAnsi="Century Gothic" w:cs="Montserrat"/>
          <w:color w:val="000000"/>
          <w:sz w:val="24"/>
          <w:szCs w:val="24"/>
        </w:rPr>
      </w:pPr>
      <w:r>
        <w:rPr>
          <w:rFonts w:ascii="Century Gothic" w:eastAsia="Montserrat" w:hAnsi="Century Gothic" w:cs="Montserrat"/>
          <w:color w:val="000000"/>
          <w:sz w:val="24"/>
          <w:szCs w:val="24"/>
        </w:rPr>
        <w:t xml:space="preserve">Es </w:t>
      </w:r>
      <w:r w:rsidR="005F510F">
        <w:rPr>
          <w:rFonts w:ascii="Century Gothic" w:eastAsia="Montserrat" w:hAnsi="Century Gothic" w:cs="Montserrat"/>
          <w:color w:val="000000"/>
          <w:sz w:val="24"/>
          <w:szCs w:val="24"/>
        </w:rPr>
        <w:t>cuá</w:t>
      </w:r>
      <w:r>
        <w:rPr>
          <w:rFonts w:ascii="Century Gothic" w:eastAsia="Montserrat" w:hAnsi="Century Gothic" w:cs="Montserrat"/>
          <w:color w:val="000000"/>
          <w:sz w:val="24"/>
          <w:szCs w:val="24"/>
        </w:rPr>
        <w:t>nto señor presidente.</w:t>
      </w:r>
    </w:p>
    <w:p w:rsidR="004B77C8" w:rsidRDefault="004B77C8" w:rsidP="004B77C8">
      <w:pPr>
        <w:spacing w:after="0"/>
        <w:ind w:right="799"/>
        <w:jc w:val="both"/>
        <w:rPr>
          <w:rFonts w:ascii="Century Gothic" w:eastAsia="Montserrat" w:hAnsi="Century Gothic" w:cs="Montserrat"/>
          <w:color w:val="000000"/>
          <w:sz w:val="24"/>
          <w:szCs w:val="24"/>
        </w:rPr>
      </w:pPr>
    </w:p>
    <w:p w:rsidR="004B77C8" w:rsidRDefault="004B77C8" w:rsidP="004B77C8">
      <w:pPr>
        <w:spacing w:after="0"/>
        <w:ind w:right="799"/>
        <w:jc w:val="both"/>
        <w:rPr>
          <w:rFonts w:ascii="Century Gothic" w:eastAsia="Montserrat" w:hAnsi="Century Gothic" w:cs="Montserrat"/>
          <w:color w:val="000000"/>
          <w:sz w:val="24"/>
          <w:szCs w:val="24"/>
        </w:rPr>
      </w:pPr>
      <w:r w:rsidRPr="004B77C8">
        <w:rPr>
          <w:rFonts w:ascii="Century Gothic" w:eastAsia="Montserrat" w:hAnsi="Century Gothic" w:cs="Montserrat"/>
          <w:b/>
          <w:color w:val="000000"/>
          <w:sz w:val="24"/>
          <w:szCs w:val="24"/>
          <w:u w:val="single"/>
        </w:rPr>
        <w:t>PRESIDENTE JORGE ANTONIO QUINTERO ALVARADO:</w:t>
      </w:r>
      <w:r>
        <w:rPr>
          <w:rFonts w:ascii="Century Gothic" w:eastAsia="Montserrat" w:hAnsi="Century Gothic" w:cs="Montserrat"/>
          <w:color w:val="000000"/>
          <w:sz w:val="24"/>
          <w:szCs w:val="24"/>
        </w:rPr>
        <w:t xml:space="preserve"> Muchas gracias señor secretario, existe alguna duda al respecto?</w:t>
      </w:r>
    </w:p>
    <w:p w:rsidR="004B77C8" w:rsidRDefault="004B77C8" w:rsidP="004B77C8">
      <w:pPr>
        <w:spacing w:after="0"/>
        <w:ind w:right="799"/>
        <w:jc w:val="both"/>
        <w:rPr>
          <w:rFonts w:ascii="Century Gothic" w:eastAsia="Montserrat" w:hAnsi="Century Gothic" w:cs="Montserrat"/>
          <w:color w:val="000000"/>
          <w:sz w:val="24"/>
          <w:szCs w:val="24"/>
        </w:rPr>
      </w:pPr>
    </w:p>
    <w:p w:rsidR="004B77C8" w:rsidRDefault="004B77C8" w:rsidP="004B77C8">
      <w:pPr>
        <w:spacing w:after="0"/>
        <w:ind w:right="799"/>
        <w:jc w:val="both"/>
        <w:rPr>
          <w:rFonts w:ascii="Century Gothic" w:eastAsia="Montserrat" w:hAnsi="Century Gothic" w:cs="Montserrat"/>
          <w:color w:val="000000"/>
          <w:sz w:val="24"/>
          <w:szCs w:val="24"/>
        </w:rPr>
      </w:pPr>
      <w:r w:rsidRPr="004B77C8">
        <w:rPr>
          <w:rFonts w:ascii="Century Gothic" w:eastAsia="Montserrat" w:hAnsi="Century Gothic" w:cs="Montserrat"/>
          <w:b/>
          <w:color w:val="000000"/>
          <w:sz w:val="24"/>
          <w:szCs w:val="24"/>
          <w:u w:val="single"/>
        </w:rPr>
        <w:t>REGIDOR SAÚL LÓPEZ OROZCO.-</w:t>
      </w:r>
      <w:r>
        <w:rPr>
          <w:rFonts w:ascii="Century Gothic" w:eastAsia="Montserrat" w:hAnsi="Century Gothic" w:cs="Montserrat"/>
          <w:color w:val="000000"/>
          <w:sz w:val="24"/>
          <w:szCs w:val="24"/>
        </w:rPr>
        <w:t xml:space="preserve"> Apoyo y apruebo la iniciativa, ya que la colaboración con la secretaria de marina, es muy importante, de hecho lo hicimos y lo vivimos, con el mando del capitán Viveros, fue excelente, fue muy bien, a mi ver hubo más control, porque hay mayor conocimiento táctico, sin embargo pues, lo volvieron a quitar, y ahorita no tenemos comisario, está el encargado de seguridad ciudadana, sin embargo este tipo de convenios que celebro, si hay que tener cuidado, </w:t>
      </w:r>
      <w:r w:rsidR="00E02DA0">
        <w:rPr>
          <w:rFonts w:ascii="Century Gothic" w:eastAsia="Montserrat" w:hAnsi="Century Gothic" w:cs="Montserrat"/>
          <w:color w:val="000000"/>
          <w:sz w:val="24"/>
          <w:szCs w:val="24"/>
        </w:rPr>
        <w:t>recordemos que hace años hubo un problema en los separos municipales, en donde había colaboración con el municipio, y el estado, y por ahí hubo la afectación de una persona, que hasta le sacaron los ojos y que estuvo por un delito el cual ni siquiera debería haber estado ahí, en fin. Solo en los convenios si cuidar esa parte, como bien lo escuche ahorita que lo ponías, que quien llevaba los delitos, la parte si es la policía preventiva municipal, solo tener ese cuidado nada más. Es cuánto.</w:t>
      </w:r>
    </w:p>
    <w:p w:rsidR="005F510F" w:rsidRDefault="005F510F" w:rsidP="004B77C8">
      <w:pPr>
        <w:spacing w:after="0"/>
        <w:ind w:right="799"/>
        <w:jc w:val="both"/>
        <w:rPr>
          <w:rFonts w:ascii="Century Gothic" w:eastAsia="Montserrat" w:hAnsi="Century Gothic" w:cs="Montserrat"/>
          <w:color w:val="000000"/>
          <w:sz w:val="24"/>
          <w:szCs w:val="24"/>
        </w:rPr>
      </w:pPr>
    </w:p>
    <w:p w:rsidR="005F510F" w:rsidRPr="004B77C8" w:rsidRDefault="005F510F" w:rsidP="004B77C8">
      <w:pPr>
        <w:spacing w:after="0"/>
        <w:ind w:right="799"/>
        <w:jc w:val="both"/>
        <w:rPr>
          <w:rFonts w:ascii="Century Gothic" w:hAnsi="Century Gothic"/>
          <w:sz w:val="24"/>
          <w:szCs w:val="24"/>
        </w:rPr>
      </w:pPr>
    </w:p>
    <w:p w:rsidR="004B77C8" w:rsidRPr="004B77C8" w:rsidRDefault="004B77C8" w:rsidP="004B77C8">
      <w:pPr>
        <w:spacing w:after="0" w:line="240" w:lineRule="auto"/>
        <w:jc w:val="both"/>
        <w:rPr>
          <w:rFonts w:ascii="Century Gothic" w:hAnsi="Century Gothic" w:cs="Calibri"/>
          <w:sz w:val="24"/>
          <w:szCs w:val="24"/>
        </w:rPr>
      </w:pPr>
    </w:p>
    <w:p w:rsidR="004B77C8" w:rsidRPr="004B77C8" w:rsidRDefault="005F510F" w:rsidP="004B77C8">
      <w:pPr>
        <w:spacing w:after="0" w:line="240" w:lineRule="auto"/>
        <w:jc w:val="both"/>
        <w:rPr>
          <w:rFonts w:ascii="Century Gothic" w:hAnsi="Century Gothic" w:cs="Calibri"/>
          <w:sz w:val="24"/>
          <w:szCs w:val="24"/>
        </w:rPr>
      </w:pPr>
      <w:r w:rsidRPr="005F510F">
        <w:rPr>
          <w:rFonts w:ascii="Century Gothic" w:hAnsi="Century Gothic" w:cs="Calibri"/>
          <w:b/>
          <w:sz w:val="24"/>
          <w:szCs w:val="24"/>
          <w:u w:val="single"/>
        </w:rPr>
        <w:t>PRESIDENTE JORGE ANTONIO QUINTERO ALVARADO</w:t>
      </w:r>
      <w:r>
        <w:rPr>
          <w:rFonts w:ascii="Century Gothic" w:hAnsi="Century Gothic" w:cs="Calibri"/>
          <w:sz w:val="24"/>
          <w:szCs w:val="24"/>
        </w:rPr>
        <w:t xml:space="preserve">, si es importante dejar en claro que el trabajo es de la policía municipal, y que cada quien tiene su competencia pero qué, si trabajaremos en conjunto, para </w:t>
      </w:r>
      <w:r w:rsidR="00834409">
        <w:rPr>
          <w:rFonts w:ascii="Century Gothic" w:hAnsi="Century Gothic" w:cs="Calibri"/>
          <w:sz w:val="24"/>
          <w:szCs w:val="24"/>
        </w:rPr>
        <w:t>sí</w:t>
      </w:r>
      <w:bookmarkStart w:id="0" w:name="_GoBack"/>
      <w:bookmarkEnd w:id="0"/>
      <w:r>
        <w:rPr>
          <w:rFonts w:ascii="Century Gothic" w:hAnsi="Century Gothic" w:cs="Calibri"/>
          <w:sz w:val="24"/>
          <w:szCs w:val="24"/>
        </w:rPr>
        <w:t xml:space="preserve"> avanzar en el tema de seguridad. A </w:t>
      </w:r>
      <w:r w:rsidRPr="004B77C8">
        <w:rPr>
          <w:rFonts w:ascii="Century Gothic" w:hAnsi="Century Gothic" w:cs="Calibri"/>
          <w:sz w:val="24"/>
          <w:szCs w:val="24"/>
        </w:rPr>
        <w:t>continuación</w:t>
      </w:r>
      <w:r w:rsidR="004B77C8" w:rsidRPr="004B77C8">
        <w:rPr>
          <w:rFonts w:ascii="Century Gothic" w:hAnsi="Century Gothic" w:cs="Calibri"/>
          <w:sz w:val="24"/>
          <w:szCs w:val="24"/>
        </w:rPr>
        <w:t xml:space="preserve">, solicito en votación económica a los integrantes de la Comisión Edilicia de </w:t>
      </w:r>
      <w:r w:rsidR="004B77C8" w:rsidRPr="004B77C8">
        <w:rPr>
          <w:rFonts w:ascii="Century Gothic" w:hAnsi="Century Gothic" w:cs="Calibri"/>
          <w:b/>
          <w:sz w:val="24"/>
          <w:szCs w:val="24"/>
        </w:rPr>
        <w:t>Gobernación y Seguridad Pública y Tránsito</w:t>
      </w:r>
      <w:r w:rsidR="004B77C8" w:rsidRPr="004B77C8">
        <w:rPr>
          <w:rFonts w:ascii="Century Gothic" w:hAnsi="Century Gothic" w:cs="Calibri"/>
          <w:sz w:val="24"/>
          <w:szCs w:val="24"/>
        </w:rPr>
        <w:t xml:space="preserve"> se sirvan expresar el sentido de su voto.</w:t>
      </w:r>
    </w:p>
    <w:p w:rsidR="004B77C8" w:rsidRPr="004B77C8" w:rsidRDefault="004B77C8" w:rsidP="007B049B">
      <w:pPr>
        <w:spacing w:after="0" w:line="240" w:lineRule="auto"/>
        <w:jc w:val="both"/>
        <w:rPr>
          <w:rFonts w:ascii="Century Gothic" w:eastAsia="Calibri" w:hAnsi="Century Gothic" w:cs="Times New Roman"/>
          <w:sz w:val="24"/>
          <w:szCs w:val="24"/>
        </w:rPr>
      </w:pPr>
    </w:p>
    <w:p w:rsidR="005F510F" w:rsidRPr="005F510F" w:rsidRDefault="005F510F" w:rsidP="005F510F">
      <w:pPr>
        <w:spacing w:after="0" w:line="240" w:lineRule="auto"/>
        <w:jc w:val="both"/>
        <w:rPr>
          <w:rFonts w:ascii="Century Gothic" w:hAnsi="Century Gothic" w:cs="Calibri"/>
          <w:sz w:val="24"/>
          <w:szCs w:val="24"/>
        </w:rPr>
      </w:pPr>
      <w:r>
        <w:rPr>
          <w:rFonts w:ascii="Century Gothic" w:hAnsi="Century Gothic" w:cs="Calibri"/>
          <w:sz w:val="24"/>
          <w:szCs w:val="24"/>
        </w:rPr>
        <w:t>¿A favor?, ¿En contra?</w:t>
      </w:r>
      <w:r w:rsidRPr="005F510F">
        <w:rPr>
          <w:rFonts w:ascii="Century Gothic" w:hAnsi="Century Gothic" w:cs="Calibri"/>
          <w:sz w:val="24"/>
          <w:szCs w:val="24"/>
        </w:rPr>
        <w:t xml:space="preserve">¿En </w:t>
      </w:r>
      <w:r>
        <w:rPr>
          <w:rFonts w:ascii="Century Gothic" w:hAnsi="Century Gothic" w:cs="Calibri"/>
          <w:sz w:val="24"/>
          <w:szCs w:val="24"/>
        </w:rPr>
        <w:t>Abstención?</w:t>
      </w:r>
    </w:p>
    <w:p w:rsidR="005F510F" w:rsidRPr="005F510F" w:rsidRDefault="005F510F" w:rsidP="005F510F">
      <w:pPr>
        <w:spacing w:after="0" w:line="240" w:lineRule="auto"/>
        <w:jc w:val="both"/>
        <w:rPr>
          <w:rFonts w:ascii="Century Gothic" w:hAnsi="Century Gothic" w:cs="Calibri"/>
          <w:sz w:val="24"/>
          <w:szCs w:val="24"/>
        </w:rPr>
      </w:pPr>
      <w:r w:rsidRPr="005F510F">
        <w:rPr>
          <w:rFonts w:ascii="Century Gothic" w:hAnsi="Century Gothic" w:cs="Calibri"/>
          <w:sz w:val="24"/>
          <w:szCs w:val="24"/>
        </w:rPr>
        <w:t xml:space="preserve">Solicito al Secretario General dé cuenta de la votación. </w:t>
      </w:r>
    </w:p>
    <w:p w:rsidR="005F510F" w:rsidRPr="005F510F" w:rsidRDefault="005F510F" w:rsidP="005F510F">
      <w:pPr>
        <w:spacing w:after="0" w:line="240" w:lineRule="auto"/>
        <w:jc w:val="both"/>
        <w:rPr>
          <w:rFonts w:ascii="Century Gothic" w:hAnsi="Century Gothic" w:cs="Calibri"/>
          <w:sz w:val="24"/>
          <w:szCs w:val="24"/>
        </w:rPr>
      </w:pPr>
    </w:p>
    <w:p w:rsidR="005F510F" w:rsidRDefault="005F510F" w:rsidP="005F510F">
      <w:pPr>
        <w:spacing w:after="0" w:line="240" w:lineRule="auto"/>
        <w:jc w:val="both"/>
        <w:rPr>
          <w:rFonts w:ascii="Century Gothic" w:hAnsi="Century Gothic" w:cs="Calibri"/>
          <w:sz w:val="24"/>
          <w:szCs w:val="24"/>
        </w:rPr>
      </w:pPr>
      <w:r w:rsidRPr="005F510F">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5F510F">
        <w:rPr>
          <w:rFonts w:ascii="Century Gothic" w:hAnsi="Century Gothic" w:cs="Calibri"/>
          <w:b/>
          <w:sz w:val="24"/>
          <w:szCs w:val="24"/>
          <w:u w:val="single"/>
        </w:rPr>
        <w:t xml:space="preserve">: </w:t>
      </w:r>
      <w:r w:rsidRPr="005F510F">
        <w:rPr>
          <w:rFonts w:ascii="Century Gothic" w:hAnsi="Century Gothic" w:cs="Calibri"/>
          <w:sz w:val="24"/>
          <w:szCs w:val="24"/>
        </w:rPr>
        <w:t>Como lo i</w:t>
      </w:r>
      <w:r>
        <w:rPr>
          <w:rFonts w:ascii="Century Gothic" w:hAnsi="Century Gothic" w:cs="Calibri"/>
          <w:sz w:val="24"/>
          <w:szCs w:val="24"/>
        </w:rPr>
        <w:t>nstruye Señor Presidente. CATORCE</w:t>
      </w:r>
      <w:r w:rsidRPr="005F510F">
        <w:rPr>
          <w:rFonts w:ascii="Century Gothic" w:hAnsi="Century Gothic" w:cs="Calibri"/>
          <w:sz w:val="24"/>
          <w:szCs w:val="24"/>
        </w:rPr>
        <w:t xml:space="preserve"> Votos </w:t>
      </w:r>
      <w:r>
        <w:rPr>
          <w:rFonts w:ascii="Century Gothic" w:hAnsi="Century Gothic" w:cs="Calibri"/>
          <w:sz w:val="24"/>
          <w:szCs w:val="24"/>
        </w:rPr>
        <w:t>a favor, cero Votos en contra y cero</w:t>
      </w:r>
      <w:r w:rsidRPr="005F510F">
        <w:rPr>
          <w:rFonts w:ascii="Century Gothic" w:hAnsi="Century Gothic" w:cs="Calibri"/>
          <w:sz w:val="24"/>
          <w:szCs w:val="24"/>
        </w:rPr>
        <w:t xml:space="preserve"> abstenciones. </w:t>
      </w:r>
      <w:r>
        <w:rPr>
          <w:rFonts w:ascii="Century Gothic" w:hAnsi="Century Gothic" w:cs="Calibri"/>
          <w:sz w:val="24"/>
          <w:szCs w:val="24"/>
        </w:rPr>
        <w:t xml:space="preserve">En lo que respecta a la comisión de Gobernación, y en lo que refiere a la comisión de seguridad pública y tránsito son cuatro votos a favor, cero votos en contra y cero abstenciones. </w:t>
      </w:r>
      <w:r w:rsidRPr="005F510F">
        <w:rPr>
          <w:rFonts w:ascii="Century Gothic" w:hAnsi="Century Gothic" w:cs="Calibri"/>
          <w:sz w:val="24"/>
          <w:szCs w:val="24"/>
        </w:rPr>
        <w:t>Es cuánto.</w:t>
      </w:r>
    </w:p>
    <w:p w:rsidR="005F510F" w:rsidRDefault="005F510F" w:rsidP="005F510F">
      <w:pPr>
        <w:spacing w:after="0" w:line="240" w:lineRule="auto"/>
        <w:jc w:val="both"/>
        <w:rPr>
          <w:rFonts w:ascii="Century Gothic" w:hAnsi="Century Gothic" w:cs="Calibri"/>
          <w:sz w:val="24"/>
          <w:szCs w:val="24"/>
        </w:rPr>
      </w:pPr>
    </w:p>
    <w:p w:rsidR="005F510F" w:rsidRPr="005F510F" w:rsidRDefault="005F510F" w:rsidP="005F510F">
      <w:pPr>
        <w:spacing w:after="0" w:line="240" w:lineRule="auto"/>
        <w:jc w:val="both"/>
        <w:rPr>
          <w:rFonts w:ascii="Century Gothic" w:hAnsi="Century Gothic" w:cs="Calibri"/>
          <w:sz w:val="24"/>
          <w:szCs w:val="24"/>
        </w:rPr>
      </w:pPr>
      <w:r w:rsidRPr="005F510F">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sidRPr="005F510F">
        <w:rPr>
          <w:rFonts w:ascii="Century Gothic" w:hAnsi="Century Gothic" w:cs="Calibri"/>
          <w:b/>
          <w:sz w:val="24"/>
          <w:szCs w:val="24"/>
        </w:rPr>
        <w:t>:</w:t>
      </w:r>
      <w:r w:rsidRPr="005F510F">
        <w:rPr>
          <w:rFonts w:ascii="Century Gothic" w:hAnsi="Century Gothic" w:cs="Calibri"/>
          <w:sz w:val="24"/>
          <w:szCs w:val="24"/>
        </w:rPr>
        <w:t xml:space="preserve"> Muchas gracias señor secretario aprobado por mayoría simple. </w:t>
      </w:r>
      <w:r>
        <w:rPr>
          <w:rFonts w:ascii="Century Gothic" w:hAnsi="Century Gothic" w:cs="Calibri"/>
          <w:sz w:val="24"/>
          <w:szCs w:val="24"/>
        </w:rPr>
        <w:t xml:space="preserve">Continuamos señor secretario con el punto tres punto cuatro de la orden del día. </w:t>
      </w:r>
    </w:p>
    <w:p w:rsidR="005F510F" w:rsidRPr="005F510F" w:rsidRDefault="005F510F" w:rsidP="005F510F">
      <w:pPr>
        <w:spacing w:after="0" w:line="240" w:lineRule="auto"/>
        <w:jc w:val="both"/>
        <w:rPr>
          <w:rFonts w:ascii="Century Gothic" w:hAnsi="Century Gothic" w:cs="Calibri"/>
          <w:b/>
          <w:sz w:val="24"/>
          <w:szCs w:val="24"/>
        </w:rPr>
      </w:pPr>
    </w:p>
    <w:p w:rsidR="005F510F" w:rsidRPr="005F510F" w:rsidRDefault="005F510F" w:rsidP="005F510F">
      <w:pPr>
        <w:pStyle w:val="Sinespaciado"/>
        <w:jc w:val="both"/>
        <w:rPr>
          <w:rFonts w:ascii="Century Gothic" w:hAnsi="Century Gothic"/>
          <w:sz w:val="24"/>
          <w:szCs w:val="24"/>
        </w:rPr>
      </w:pPr>
      <w:r w:rsidRPr="005F510F">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5F510F">
        <w:rPr>
          <w:rFonts w:ascii="Century Gothic" w:hAnsi="Century Gothic" w:cs="Calibri"/>
          <w:b/>
          <w:sz w:val="24"/>
          <w:szCs w:val="24"/>
          <w:u w:val="single"/>
        </w:rPr>
        <w:t xml:space="preserve">: </w:t>
      </w:r>
      <w:r w:rsidRPr="005F510F">
        <w:rPr>
          <w:rFonts w:ascii="Century Gothic" w:hAnsi="Century Gothic" w:cs="Calibri"/>
          <w:sz w:val="24"/>
          <w:szCs w:val="24"/>
        </w:rPr>
        <w:t xml:space="preserve">Como instruye Señor Presidente, </w:t>
      </w:r>
      <w:r w:rsidRPr="005F510F">
        <w:rPr>
          <w:rFonts w:ascii="Century Gothic" w:hAnsi="Century Gothic"/>
          <w:sz w:val="24"/>
          <w:szCs w:val="24"/>
        </w:rPr>
        <w:t>iniciativa de Acuerdo Edilicio presentada por el C. Síndico Municipal, Lic. Eduardo Manuel Martínez Martínez, mediante la cual propone al Pleno del Ayuntamiento, la celebración de un contrato de comodato y/o convenio de colaboración con el Gobierno del Estado de Jalisco, para la instalación en la Unidad Regional de Servicios del Estado “UNIRSE”, de módulos de atención a la ciudadanía del Registro Civil y Tesorería Municipal.</w:t>
      </w:r>
    </w:p>
    <w:p w:rsidR="005F510F" w:rsidRPr="005F510F" w:rsidRDefault="005F510F" w:rsidP="005F510F">
      <w:pPr>
        <w:pStyle w:val="Sinespaciado"/>
        <w:jc w:val="both"/>
        <w:rPr>
          <w:rFonts w:ascii="Century Gothic" w:hAnsi="Century Gothic"/>
          <w:sz w:val="24"/>
          <w:szCs w:val="24"/>
        </w:rPr>
      </w:pPr>
    </w:p>
    <w:p w:rsidR="005F510F" w:rsidRPr="005F510F" w:rsidRDefault="005F510F" w:rsidP="005F510F">
      <w:pPr>
        <w:spacing w:after="0" w:line="240" w:lineRule="auto"/>
        <w:jc w:val="both"/>
        <w:rPr>
          <w:rFonts w:ascii="Century Gothic" w:hAnsi="Century Gothic" w:cs="Calibri"/>
          <w:b/>
          <w:sz w:val="24"/>
          <w:szCs w:val="24"/>
        </w:rPr>
      </w:pPr>
      <w:r w:rsidRPr="005F510F">
        <w:rPr>
          <w:rFonts w:ascii="Century Gothic" w:hAnsi="Century Gothic" w:cs="Calibri"/>
          <w:sz w:val="24"/>
          <w:szCs w:val="24"/>
        </w:rPr>
        <w:t xml:space="preserve">Por lo que solicito al </w:t>
      </w:r>
      <w:r w:rsidRPr="00731ECF">
        <w:rPr>
          <w:rFonts w:ascii="Century Gothic" w:hAnsi="Century Gothic" w:cs="Calibri"/>
          <w:sz w:val="24"/>
          <w:szCs w:val="24"/>
        </w:rPr>
        <w:t>Secretario General de lectura a los puntos de Resolutivos:</w:t>
      </w:r>
    </w:p>
    <w:p w:rsidR="005F510F" w:rsidRPr="005F510F" w:rsidRDefault="005F510F" w:rsidP="005F510F">
      <w:pPr>
        <w:spacing w:after="0" w:line="240" w:lineRule="auto"/>
        <w:jc w:val="both"/>
        <w:rPr>
          <w:rFonts w:ascii="Century Gothic" w:hAnsi="Century Gothic" w:cs="Calibri"/>
          <w:b/>
          <w:sz w:val="24"/>
          <w:szCs w:val="24"/>
        </w:rPr>
      </w:pPr>
    </w:p>
    <w:p w:rsidR="005F510F" w:rsidRPr="005F510F" w:rsidRDefault="005F510F" w:rsidP="005F510F">
      <w:pPr>
        <w:spacing w:after="0"/>
        <w:jc w:val="both"/>
        <w:rPr>
          <w:rFonts w:ascii="Century Gothic" w:hAnsi="Century Gothic" w:cs="Calibri"/>
          <w:sz w:val="24"/>
          <w:szCs w:val="24"/>
        </w:rPr>
      </w:pPr>
      <w:r w:rsidRPr="005F510F">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5F510F">
        <w:rPr>
          <w:rFonts w:ascii="Century Gothic" w:hAnsi="Century Gothic" w:cs="Calibri"/>
          <w:b/>
          <w:sz w:val="24"/>
          <w:szCs w:val="24"/>
          <w:u w:val="single"/>
        </w:rPr>
        <w:t xml:space="preserve">: </w:t>
      </w:r>
      <w:r w:rsidRPr="005F510F">
        <w:rPr>
          <w:rFonts w:ascii="Century Gothic" w:hAnsi="Century Gothic" w:cs="Calibri"/>
          <w:sz w:val="24"/>
          <w:szCs w:val="24"/>
        </w:rPr>
        <w:t>Como instruye Señor Presidente.</w:t>
      </w:r>
    </w:p>
    <w:p w:rsidR="005F510F" w:rsidRPr="005F510F" w:rsidRDefault="005F510F" w:rsidP="005F510F">
      <w:pPr>
        <w:spacing w:after="0" w:line="240" w:lineRule="auto"/>
        <w:jc w:val="both"/>
        <w:rPr>
          <w:rFonts w:ascii="Century Gothic" w:hAnsi="Century Gothic" w:cs="Calibri"/>
          <w:sz w:val="24"/>
          <w:szCs w:val="24"/>
          <w:lang w:val="es-ES"/>
        </w:rPr>
      </w:pPr>
    </w:p>
    <w:p w:rsidR="005F510F" w:rsidRPr="005F510F" w:rsidRDefault="005F510F" w:rsidP="005F510F">
      <w:pPr>
        <w:pStyle w:val="Sinespaciado"/>
        <w:jc w:val="both"/>
        <w:rPr>
          <w:rFonts w:ascii="Century Gothic" w:hAnsi="Century Gothic" w:cs="Arial"/>
          <w:sz w:val="24"/>
          <w:szCs w:val="24"/>
        </w:rPr>
      </w:pPr>
      <w:r w:rsidRPr="005F510F">
        <w:rPr>
          <w:rFonts w:ascii="Century Gothic" w:hAnsi="Century Gothic"/>
          <w:b/>
          <w:sz w:val="24"/>
          <w:szCs w:val="24"/>
        </w:rPr>
        <w:t>PRIMERO:</w:t>
      </w:r>
      <w:r w:rsidRPr="005F510F">
        <w:rPr>
          <w:rFonts w:ascii="Century Gothic" w:hAnsi="Century Gothic"/>
          <w:sz w:val="24"/>
          <w:szCs w:val="24"/>
        </w:rPr>
        <w:t xml:space="preserve"> El Ayuntamiento Constitucional de Puerto Vallarta, Jalisco, aprueba celebrar en comodato </w:t>
      </w:r>
      <w:r w:rsidRPr="005F510F">
        <w:rPr>
          <w:rFonts w:ascii="Century Gothic" w:hAnsi="Century Gothic" w:cs="Arial"/>
          <w:sz w:val="24"/>
          <w:szCs w:val="24"/>
        </w:rPr>
        <w:t>con el Gobierno del Estado, para que en la Unidad Regional de Servicios del Estado “UNIRSE” Costa Norte Puerto Vallarta, se instalen dos módulos para atención al público por parte del Registro Civil y Tesorería Municipal, con una superficie aproximada para ambos módulos de 6 x 2 m2,  y que contará con vigilancia por parte del Municipio con un elemento de la Dirección de Seguridad Ciudadana de 24 horas, y  tendrá la vigencia al 30 de septiembre de 2021.</w:t>
      </w:r>
    </w:p>
    <w:p w:rsidR="005F510F" w:rsidRPr="005F510F" w:rsidRDefault="005F510F" w:rsidP="005F510F">
      <w:pPr>
        <w:ind w:left="1134"/>
        <w:rPr>
          <w:rFonts w:ascii="Century Gothic" w:eastAsia="Calibri" w:hAnsi="Century Gothic" w:cs="Times New Roman"/>
          <w:snapToGrid w:val="0"/>
          <w:sz w:val="24"/>
          <w:szCs w:val="24"/>
        </w:rPr>
      </w:pPr>
    </w:p>
    <w:p w:rsidR="005F510F" w:rsidRPr="005F510F" w:rsidRDefault="005F510F" w:rsidP="005F510F">
      <w:pPr>
        <w:pStyle w:val="Sinespaciado"/>
        <w:jc w:val="both"/>
        <w:rPr>
          <w:rFonts w:ascii="Century Gothic" w:hAnsi="Century Gothic" w:cs="Arial"/>
          <w:sz w:val="24"/>
          <w:szCs w:val="24"/>
        </w:rPr>
      </w:pPr>
      <w:r w:rsidRPr="005F510F">
        <w:rPr>
          <w:rFonts w:ascii="Century Gothic" w:hAnsi="Century Gothic" w:cs="Arial"/>
          <w:b/>
          <w:sz w:val="24"/>
          <w:szCs w:val="24"/>
        </w:rPr>
        <w:t xml:space="preserve">SEGUNDO: </w:t>
      </w:r>
      <w:r w:rsidRPr="005F510F">
        <w:rPr>
          <w:rFonts w:ascii="Century Gothic" w:hAnsi="Century Gothic" w:cs="Arial"/>
          <w:sz w:val="24"/>
          <w:szCs w:val="24"/>
        </w:rPr>
        <w:t>Se autoriza a los C.C. Presidente Municipal Interino, Síndico y Secretario General, para que suscriban en nombre y representación del Municipio de Puerto Vallarta, Jalisco, el contrato e instrumentos legales a que haya lugar, que formalicen la suscripción del contrato de comodato que se describe en el punto que antecede.</w:t>
      </w:r>
    </w:p>
    <w:p w:rsidR="005F510F" w:rsidRPr="005F510F" w:rsidRDefault="005F510F" w:rsidP="005F510F">
      <w:pPr>
        <w:pStyle w:val="Sinespaciado"/>
        <w:ind w:left="1134"/>
        <w:jc w:val="both"/>
        <w:rPr>
          <w:rFonts w:ascii="Century Gothic" w:hAnsi="Century Gothic" w:cs="Arial"/>
          <w:sz w:val="24"/>
          <w:szCs w:val="24"/>
        </w:rPr>
      </w:pPr>
    </w:p>
    <w:p w:rsidR="005F510F" w:rsidRPr="005F510F" w:rsidRDefault="005F510F" w:rsidP="005F510F">
      <w:pPr>
        <w:pStyle w:val="Sinespaciado"/>
        <w:jc w:val="both"/>
        <w:rPr>
          <w:rFonts w:ascii="Century Gothic" w:hAnsi="Century Gothic" w:cs="Calibri"/>
          <w:b/>
          <w:snapToGrid w:val="0"/>
          <w:sz w:val="24"/>
          <w:szCs w:val="24"/>
        </w:rPr>
      </w:pPr>
      <w:r w:rsidRPr="005F510F">
        <w:rPr>
          <w:rFonts w:ascii="Century Gothic" w:hAnsi="Century Gothic" w:cs="Arial"/>
          <w:b/>
          <w:sz w:val="24"/>
          <w:szCs w:val="24"/>
        </w:rPr>
        <w:t>TERCERO:</w:t>
      </w:r>
      <w:r w:rsidRPr="005F510F">
        <w:rPr>
          <w:rFonts w:ascii="Century Gothic" w:hAnsi="Century Gothic" w:cs="Arial"/>
          <w:sz w:val="24"/>
          <w:szCs w:val="24"/>
        </w:rPr>
        <w:t xml:space="preserve"> Se instruye al Síndico Municipal para la formulación del respectivo contrato de comodato a celebrarse entre el Municipio de Puerto Vallarta, Jalisco, y el </w:t>
      </w:r>
      <w:r w:rsidRPr="005F510F">
        <w:rPr>
          <w:rFonts w:ascii="Century Gothic" w:hAnsi="Century Gothic" w:cs="Arial"/>
          <w:bCs/>
          <w:sz w:val="24"/>
          <w:szCs w:val="24"/>
          <w:lang w:eastAsia="es-ES"/>
        </w:rPr>
        <w:t>Gobierno del Estado,</w:t>
      </w:r>
      <w:r w:rsidRPr="005F510F">
        <w:rPr>
          <w:rFonts w:ascii="Century Gothic" w:hAnsi="Century Gothic" w:cs="Arial"/>
          <w:sz w:val="24"/>
          <w:szCs w:val="24"/>
        </w:rPr>
        <w:t xml:space="preserve"> derivado de la presente aprobación</w:t>
      </w:r>
      <w:r w:rsidRPr="00731ECF">
        <w:rPr>
          <w:rFonts w:ascii="Century Gothic" w:hAnsi="Century Gothic" w:cs="Arial"/>
          <w:sz w:val="24"/>
          <w:szCs w:val="24"/>
        </w:rPr>
        <w:t>.</w:t>
      </w:r>
      <w:r w:rsidRPr="00731ECF">
        <w:rPr>
          <w:rFonts w:ascii="Century Gothic" w:hAnsi="Century Gothic" w:cs="Calibri"/>
          <w:snapToGrid w:val="0"/>
          <w:sz w:val="24"/>
          <w:szCs w:val="24"/>
        </w:rPr>
        <w:t xml:space="preserve"> </w:t>
      </w:r>
      <w:r w:rsidR="00731ECF" w:rsidRPr="00731ECF">
        <w:rPr>
          <w:rFonts w:ascii="Century Gothic" w:hAnsi="Century Gothic" w:cs="Calibri"/>
          <w:snapToGrid w:val="0"/>
          <w:sz w:val="24"/>
          <w:szCs w:val="24"/>
        </w:rPr>
        <w:t xml:space="preserve"> Es cuanto señor presidente.</w:t>
      </w:r>
    </w:p>
    <w:p w:rsidR="005F510F" w:rsidRPr="005F510F" w:rsidRDefault="005F510F" w:rsidP="005F510F">
      <w:pPr>
        <w:spacing w:after="0" w:line="240" w:lineRule="auto"/>
        <w:jc w:val="both"/>
        <w:rPr>
          <w:rFonts w:ascii="Century Gothic" w:hAnsi="Century Gothic" w:cs="Calibri"/>
          <w:sz w:val="24"/>
          <w:szCs w:val="24"/>
          <w:lang w:val="es-ES"/>
        </w:rPr>
      </w:pPr>
    </w:p>
    <w:p w:rsidR="005F510F" w:rsidRPr="005F510F" w:rsidRDefault="005F510F" w:rsidP="005F510F">
      <w:pPr>
        <w:spacing w:after="0" w:line="240" w:lineRule="auto"/>
        <w:jc w:val="both"/>
        <w:rPr>
          <w:rFonts w:ascii="Century Gothic" w:hAnsi="Century Gothic" w:cs="Calibri"/>
          <w:sz w:val="24"/>
          <w:szCs w:val="24"/>
        </w:rPr>
      </w:pPr>
      <w:r w:rsidRPr="005F510F">
        <w:rPr>
          <w:rFonts w:ascii="Century Gothic" w:hAnsi="Century Gothic" w:cs="Calibri"/>
          <w:b/>
          <w:sz w:val="24"/>
          <w:szCs w:val="24"/>
          <w:u w:val="single"/>
        </w:rPr>
        <w:t>PRESIDENTE</w:t>
      </w:r>
      <w:r w:rsidR="00731ECF">
        <w:rPr>
          <w:rFonts w:ascii="Century Gothic" w:hAnsi="Century Gothic" w:cs="Calibri"/>
          <w:b/>
          <w:sz w:val="24"/>
          <w:szCs w:val="24"/>
          <w:u w:val="single"/>
        </w:rPr>
        <w:t xml:space="preserve"> JORGE ANTONIO QUINTERO ALVARADO</w:t>
      </w:r>
      <w:r w:rsidRPr="005F510F">
        <w:rPr>
          <w:rFonts w:ascii="Century Gothic" w:hAnsi="Century Gothic" w:cs="Calibri"/>
          <w:b/>
          <w:sz w:val="24"/>
          <w:szCs w:val="24"/>
          <w:u w:val="single"/>
        </w:rPr>
        <w:t xml:space="preserve">: </w:t>
      </w:r>
      <w:r w:rsidRPr="005F510F">
        <w:rPr>
          <w:rFonts w:ascii="Century Gothic" w:hAnsi="Century Gothic" w:cs="Calibri"/>
          <w:sz w:val="24"/>
          <w:szCs w:val="24"/>
        </w:rPr>
        <w:t>Como es de su conocimiento este asunto nos fue turnado a las Comisiones de Gobernación.</w:t>
      </w:r>
    </w:p>
    <w:p w:rsidR="005F510F" w:rsidRPr="005F510F" w:rsidRDefault="005F510F" w:rsidP="005F510F">
      <w:pPr>
        <w:spacing w:after="0" w:line="240" w:lineRule="auto"/>
        <w:jc w:val="both"/>
        <w:rPr>
          <w:rFonts w:ascii="Century Gothic" w:hAnsi="Century Gothic" w:cs="Calibri"/>
          <w:sz w:val="24"/>
          <w:szCs w:val="24"/>
        </w:rPr>
      </w:pPr>
    </w:p>
    <w:p w:rsidR="00731ECF" w:rsidRDefault="005F510F" w:rsidP="005F510F">
      <w:pPr>
        <w:spacing w:after="0" w:line="240" w:lineRule="auto"/>
        <w:jc w:val="both"/>
        <w:rPr>
          <w:rFonts w:ascii="Century Gothic" w:hAnsi="Century Gothic" w:cs="Calibri"/>
          <w:sz w:val="24"/>
          <w:szCs w:val="24"/>
        </w:rPr>
      </w:pPr>
      <w:r w:rsidRPr="005F510F">
        <w:rPr>
          <w:rFonts w:ascii="Century Gothic" w:hAnsi="Century Gothic" w:cs="Calibri"/>
          <w:sz w:val="24"/>
          <w:szCs w:val="24"/>
        </w:rPr>
        <w:t>Como presidente de la comisión convocante me permito realizar esta propuesta de dictamen, que como podrán observar, su planteamiento va en sentido positivo, este convenio es con la intención de dar certidumbre jurídica al uso de los espacios que se tienen en el edificio de la UNIRSE, en los cuales, ya se encuentran en posesión de nuestro p</w:t>
      </w:r>
      <w:r w:rsidR="00731ECF">
        <w:rPr>
          <w:rFonts w:ascii="Century Gothic" w:hAnsi="Century Gothic" w:cs="Calibri"/>
          <w:sz w:val="24"/>
          <w:szCs w:val="24"/>
        </w:rPr>
        <w:t>ersonal y brindamos el servicio, existe alguna duda al respecto?</w:t>
      </w:r>
    </w:p>
    <w:p w:rsidR="00731ECF" w:rsidRDefault="00731ECF" w:rsidP="005F510F">
      <w:pPr>
        <w:spacing w:after="0" w:line="240" w:lineRule="auto"/>
        <w:jc w:val="both"/>
        <w:rPr>
          <w:rFonts w:ascii="Century Gothic" w:hAnsi="Century Gothic" w:cs="Calibri"/>
          <w:sz w:val="24"/>
          <w:szCs w:val="24"/>
        </w:rPr>
      </w:pPr>
    </w:p>
    <w:p w:rsidR="00731ECF" w:rsidRDefault="00731ECF" w:rsidP="005F510F">
      <w:pPr>
        <w:spacing w:after="0" w:line="240" w:lineRule="auto"/>
        <w:jc w:val="both"/>
        <w:rPr>
          <w:rFonts w:ascii="Century Gothic" w:hAnsi="Century Gothic" w:cs="Calibri"/>
          <w:sz w:val="24"/>
          <w:szCs w:val="24"/>
        </w:rPr>
      </w:pPr>
      <w:r w:rsidRPr="00731ECF">
        <w:rPr>
          <w:rFonts w:ascii="Century Gothic" w:hAnsi="Century Gothic" w:cs="Calibri"/>
          <w:b/>
          <w:sz w:val="24"/>
          <w:szCs w:val="24"/>
          <w:u w:val="single"/>
        </w:rPr>
        <w:t>REGIDOR SAÚL LÓPEZ OROZCO.-</w:t>
      </w:r>
      <w:r>
        <w:rPr>
          <w:rFonts w:ascii="Century Gothic" w:hAnsi="Century Gothic" w:cs="Calibri"/>
          <w:sz w:val="24"/>
          <w:szCs w:val="24"/>
        </w:rPr>
        <w:t xml:space="preserve"> de igual manera apruebo esta iniciativa, pero seguiré insistiendo en que el ayuntamiento de Puerto Vallarta, Jalisco tiene áreas, en donde puede tener oficinas, incluyendo la uma, que siempre será mi interés y que ya estoy por meter una iniciativa, en donde ya nos olvidemos de la uma y tengamos nuestras propias oficinas y que el ayuntamiento de Puerto Vallarta, tiene áreas para poner sus propias oficinas. </w:t>
      </w:r>
    </w:p>
    <w:p w:rsidR="00731ECF" w:rsidRPr="00731ECF" w:rsidRDefault="00731ECF" w:rsidP="005F510F">
      <w:pPr>
        <w:spacing w:after="0" w:line="240" w:lineRule="auto"/>
        <w:jc w:val="both"/>
        <w:rPr>
          <w:rFonts w:ascii="Century Gothic" w:hAnsi="Century Gothic" w:cs="Calibri"/>
          <w:b/>
          <w:sz w:val="24"/>
          <w:szCs w:val="24"/>
        </w:rPr>
      </w:pPr>
    </w:p>
    <w:p w:rsidR="00731ECF" w:rsidRDefault="00731ECF" w:rsidP="005F510F">
      <w:pPr>
        <w:spacing w:after="0" w:line="240" w:lineRule="auto"/>
        <w:jc w:val="both"/>
        <w:rPr>
          <w:rFonts w:ascii="Century Gothic" w:hAnsi="Century Gothic" w:cs="Calibri"/>
          <w:sz w:val="24"/>
          <w:szCs w:val="24"/>
        </w:rPr>
      </w:pPr>
      <w:r w:rsidRPr="00731ECF">
        <w:rPr>
          <w:rFonts w:ascii="Century Gothic" w:hAnsi="Century Gothic" w:cs="Calibri"/>
          <w:b/>
          <w:sz w:val="24"/>
          <w:szCs w:val="24"/>
          <w:u w:val="single"/>
        </w:rPr>
        <w:t>PRESIDENTE JORGE ANTONIO QUINTERO ALVARADO.</w:t>
      </w:r>
      <w:r w:rsidRPr="00731ECF">
        <w:rPr>
          <w:rFonts w:ascii="Century Gothic" w:hAnsi="Century Gothic" w:cs="Calibri"/>
          <w:b/>
          <w:sz w:val="24"/>
          <w:szCs w:val="24"/>
        </w:rPr>
        <w:t xml:space="preserve"> -</w:t>
      </w:r>
      <w:r>
        <w:rPr>
          <w:rFonts w:ascii="Century Gothic" w:hAnsi="Century Gothic" w:cs="Calibri"/>
          <w:sz w:val="24"/>
          <w:szCs w:val="24"/>
        </w:rPr>
        <w:t xml:space="preserve"> Creo que todos hemos coincidido con ese punto, te acuerdas que lo hemos abordado en varias sesiones regidor, si evidentemente el tema del comodato con ellos tiene que ver con la cercanía que debe haber por ahí con la gente, para tener más espacios para que los ciudadanos vallartenses puedan tener más espacios para acercarse en hacer su tramites y estos puedan tener en un mismo espacio las opciones. </w:t>
      </w:r>
    </w:p>
    <w:p w:rsidR="00731ECF" w:rsidRDefault="00731ECF" w:rsidP="005F510F">
      <w:pPr>
        <w:spacing w:after="0" w:line="240" w:lineRule="auto"/>
        <w:jc w:val="both"/>
        <w:rPr>
          <w:rFonts w:ascii="Century Gothic" w:hAnsi="Century Gothic" w:cs="Calibri"/>
          <w:sz w:val="24"/>
          <w:szCs w:val="24"/>
        </w:rPr>
      </w:pPr>
      <w:r>
        <w:rPr>
          <w:rFonts w:ascii="Century Gothic" w:hAnsi="Century Gothic" w:cs="Calibri"/>
          <w:sz w:val="24"/>
          <w:szCs w:val="24"/>
        </w:rPr>
        <w:t xml:space="preserve">Pero si hay varios espacios, de hecho, el presidente municipal con licencia, en su momento nos encargó en la sindicatura, verificar algunos predios del municipio, para ver si había alguno con las dimensiones en el que pudiésemos empezar a realizar un proyecto ejecutivo para oficinas municipales. </w:t>
      </w:r>
    </w:p>
    <w:p w:rsidR="00731ECF" w:rsidRDefault="00731ECF" w:rsidP="005F510F">
      <w:pPr>
        <w:spacing w:after="0" w:line="240" w:lineRule="auto"/>
        <w:jc w:val="both"/>
        <w:rPr>
          <w:rFonts w:ascii="Century Gothic" w:hAnsi="Century Gothic" w:cs="Calibri"/>
          <w:sz w:val="24"/>
          <w:szCs w:val="24"/>
        </w:rPr>
      </w:pPr>
    </w:p>
    <w:p w:rsidR="00731ECF" w:rsidRDefault="00731ECF" w:rsidP="005F510F">
      <w:pPr>
        <w:spacing w:after="0" w:line="240" w:lineRule="auto"/>
        <w:jc w:val="both"/>
        <w:rPr>
          <w:rFonts w:ascii="Century Gothic" w:hAnsi="Century Gothic" w:cs="Calibri"/>
          <w:sz w:val="24"/>
          <w:szCs w:val="24"/>
        </w:rPr>
      </w:pPr>
      <w:r w:rsidRPr="00731ECF">
        <w:rPr>
          <w:rFonts w:ascii="Century Gothic" w:hAnsi="Century Gothic" w:cs="Calibri"/>
          <w:b/>
          <w:sz w:val="24"/>
          <w:szCs w:val="24"/>
          <w:u w:val="single"/>
        </w:rPr>
        <w:t>REGIDOR SAÚL LÓPEZ OROZCO. -</w:t>
      </w:r>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y también estaría muy interesante que en cada delegación se tuvieran oficinas administrativas y aquí abro un paréntesis para decir que no tenemos delegados en las delegaciones, sino que son encargados. </w:t>
      </w:r>
    </w:p>
    <w:p w:rsidR="00731ECF" w:rsidRDefault="00731ECF" w:rsidP="005F510F">
      <w:pPr>
        <w:spacing w:after="0" w:line="240" w:lineRule="auto"/>
        <w:jc w:val="both"/>
        <w:rPr>
          <w:rFonts w:ascii="Century Gothic" w:hAnsi="Century Gothic" w:cs="Calibri"/>
          <w:sz w:val="24"/>
          <w:szCs w:val="24"/>
        </w:rPr>
      </w:pPr>
    </w:p>
    <w:p w:rsidR="00731ECF" w:rsidRPr="00731ECF" w:rsidRDefault="00731ECF" w:rsidP="005F510F">
      <w:pPr>
        <w:spacing w:after="0" w:line="240" w:lineRule="auto"/>
        <w:jc w:val="both"/>
        <w:rPr>
          <w:rFonts w:ascii="Century Gothic" w:hAnsi="Century Gothic" w:cs="Calibri"/>
          <w:b/>
          <w:sz w:val="24"/>
          <w:szCs w:val="24"/>
          <w:u w:val="single"/>
        </w:rPr>
      </w:pPr>
      <w:r w:rsidRPr="00731ECF">
        <w:rPr>
          <w:rFonts w:ascii="Century Gothic" w:hAnsi="Century Gothic" w:cs="Calibri"/>
          <w:b/>
          <w:sz w:val="24"/>
          <w:szCs w:val="24"/>
          <w:u w:val="single"/>
        </w:rPr>
        <w:t xml:space="preserve">REGIDOR LUÍS ROBERTO GONZÁLEZ GUTIÉRREZ. </w:t>
      </w:r>
      <w:r w:rsidRPr="00731ECF">
        <w:rPr>
          <w:rFonts w:ascii="Century Gothic" w:hAnsi="Century Gothic" w:cs="Calibri"/>
          <w:sz w:val="24"/>
          <w:szCs w:val="24"/>
        </w:rPr>
        <w:t xml:space="preserve">– fíjate que el argumento de la cercanía con la gente es válido, </w:t>
      </w:r>
      <w:r w:rsidR="004C7B4B">
        <w:rPr>
          <w:rFonts w:ascii="Century Gothic" w:hAnsi="Century Gothic" w:cs="Calibri"/>
          <w:sz w:val="24"/>
          <w:szCs w:val="24"/>
        </w:rPr>
        <w:t xml:space="preserve">es muy conveniente, y si fuera el caso estaría muy interesante tener dieciséis puntos adicionales, en donde se firmara convenios para instalar un módulo de registro civil, en las casas de todos aquellos regidores que en su momento autorizaron la venta del registro civil.  </w:t>
      </w:r>
    </w:p>
    <w:p w:rsidR="005F510F" w:rsidRPr="004C7B4B" w:rsidRDefault="005F510F" w:rsidP="005F510F">
      <w:pPr>
        <w:spacing w:after="0" w:line="240" w:lineRule="auto"/>
        <w:jc w:val="both"/>
        <w:rPr>
          <w:rFonts w:ascii="Century Gothic" w:hAnsi="Century Gothic" w:cs="Calibri"/>
          <w:b/>
          <w:sz w:val="24"/>
          <w:szCs w:val="24"/>
        </w:rPr>
      </w:pPr>
    </w:p>
    <w:p w:rsidR="005F510F" w:rsidRDefault="004C7B4B" w:rsidP="005F510F">
      <w:pPr>
        <w:spacing w:after="0" w:line="240" w:lineRule="auto"/>
        <w:jc w:val="both"/>
        <w:rPr>
          <w:rFonts w:ascii="Century Gothic" w:hAnsi="Century Gothic" w:cs="Calibri"/>
          <w:sz w:val="24"/>
          <w:szCs w:val="24"/>
        </w:rPr>
      </w:pPr>
      <w:r w:rsidRPr="004C7B4B">
        <w:rPr>
          <w:rFonts w:ascii="Century Gothic" w:hAnsi="Century Gothic" w:cs="Calibri"/>
          <w:b/>
          <w:sz w:val="24"/>
          <w:szCs w:val="24"/>
          <w:u w:val="single"/>
        </w:rPr>
        <w:t>PRESIDENTE JORGE ANTONIO QUINTERO ALVARADO.</w:t>
      </w:r>
      <w:r w:rsidRPr="004C7B4B">
        <w:rPr>
          <w:rFonts w:ascii="Century Gothic" w:hAnsi="Century Gothic" w:cs="Calibri"/>
          <w:b/>
          <w:sz w:val="24"/>
          <w:szCs w:val="24"/>
        </w:rPr>
        <w:t xml:space="preserve"> -</w:t>
      </w:r>
      <w:r>
        <w:rPr>
          <w:rFonts w:ascii="Century Gothic" w:hAnsi="Century Gothic" w:cs="Calibri"/>
          <w:sz w:val="24"/>
          <w:szCs w:val="24"/>
        </w:rPr>
        <w:t xml:space="preserve"> si señor regidor, algún otro comentario al respecto, </w:t>
      </w:r>
      <w:r w:rsidR="005F510F" w:rsidRPr="005F510F">
        <w:rPr>
          <w:rFonts w:ascii="Century Gothic" w:hAnsi="Century Gothic" w:cs="Calibri"/>
          <w:sz w:val="24"/>
          <w:szCs w:val="24"/>
        </w:rPr>
        <w:t xml:space="preserve">A continuación, solicito en votación económica a los integrantes de la Comisión Edilicia de </w:t>
      </w:r>
      <w:r w:rsidR="005F510F" w:rsidRPr="005F510F">
        <w:rPr>
          <w:rFonts w:ascii="Century Gothic" w:hAnsi="Century Gothic" w:cs="Calibri"/>
          <w:b/>
          <w:sz w:val="24"/>
          <w:szCs w:val="24"/>
        </w:rPr>
        <w:t xml:space="preserve">Gobernación </w:t>
      </w:r>
      <w:r w:rsidR="005F510F" w:rsidRPr="005F510F">
        <w:rPr>
          <w:rFonts w:ascii="Century Gothic" w:hAnsi="Century Gothic" w:cs="Calibri"/>
          <w:sz w:val="24"/>
          <w:szCs w:val="24"/>
        </w:rPr>
        <w:t>se sirvan expresar el sentido de su voto.</w:t>
      </w:r>
    </w:p>
    <w:p w:rsidR="004C7B4B" w:rsidRDefault="004C7B4B" w:rsidP="005F510F">
      <w:pPr>
        <w:spacing w:after="0" w:line="240" w:lineRule="auto"/>
        <w:jc w:val="both"/>
        <w:rPr>
          <w:rFonts w:ascii="Century Gothic" w:hAnsi="Century Gothic" w:cs="Calibri"/>
          <w:sz w:val="24"/>
          <w:szCs w:val="24"/>
        </w:rPr>
      </w:pPr>
    </w:p>
    <w:p w:rsidR="004C7B4B" w:rsidRPr="005F510F" w:rsidRDefault="004C7B4B" w:rsidP="004C7B4B">
      <w:pPr>
        <w:spacing w:after="0" w:line="240" w:lineRule="auto"/>
        <w:jc w:val="both"/>
        <w:rPr>
          <w:rFonts w:ascii="Century Gothic" w:hAnsi="Century Gothic" w:cs="Calibri"/>
          <w:sz w:val="24"/>
          <w:szCs w:val="24"/>
        </w:rPr>
      </w:pPr>
      <w:r>
        <w:rPr>
          <w:rFonts w:ascii="Century Gothic" w:hAnsi="Century Gothic" w:cs="Calibri"/>
          <w:sz w:val="24"/>
          <w:szCs w:val="24"/>
        </w:rPr>
        <w:t>¿A favor?, ¿En contra?</w:t>
      </w:r>
      <w:r w:rsidRPr="005F510F">
        <w:rPr>
          <w:rFonts w:ascii="Century Gothic" w:hAnsi="Century Gothic" w:cs="Calibri"/>
          <w:sz w:val="24"/>
          <w:szCs w:val="24"/>
        </w:rPr>
        <w:t xml:space="preserve">¿En </w:t>
      </w:r>
      <w:r>
        <w:rPr>
          <w:rFonts w:ascii="Century Gothic" w:hAnsi="Century Gothic" w:cs="Calibri"/>
          <w:sz w:val="24"/>
          <w:szCs w:val="24"/>
        </w:rPr>
        <w:t>Abstención?</w:t>
      </w:r>
    </w:p>
    <w:p w:rsidR="004C7B4B" w:rsidRPr="005F510F" w:rsidRDefault="004C7B4B" w:rsidP="004C7B4B">
      <w:pPr>
        <w:spacing w:after="0" w:line="240" w:lineRule="auto"/>
        <w:jc w:val="both"/>
        <w:rPr>
          <w:rFonts w:ascii="Century Gothic" w:hAnsi="Century Gothic" w:cs="Calibri"/>
          <w:sz w:val="24"/>
          <w:szCs w:val="24"/>
        </w:rPr>
      </w:pPr>
      <w:r w:rsidRPr="005F510F">
        <w:rPr>
          <w:rFonts w:ascii="Century Gothic" w:hAnsi="Century Gothic" w:cs="Calibri"/>
          <w:sz w:val="24"/>
          <w:szCs w:val="24"/>
        </w:rPr>
        <w:t xml:space="preserve">Solicito al Secretario General dé cuenta de la votación. </w:t>
      </w:r>
    </w:p>
    <w:p w:rsidR="004C7B4B" w:rsidRPr="005F510F" w:rsidRDefault="004C7B4B" w:rsidP="004C7B4B">
      <w:pPr>
        <w:spacing w:after="0" w:line="240" w:lineRule="auto"/>
        <w:jc w:val="both"/>
        <w:rPr>
          <w:rFonts w:ascii="Century Gothic" w:hAnsi="Century Gothic" w:cs="Calibri"/>
          <w:sz w:val="24"/>
          <w:szCs w:val="24"/>
        </w:rPr>
      </w:pPr>
    </w:p>
    <w:p w:rsidR="004C7B4B" w:rsidRDefault="004C7B4B" w:rsidP="004C7B4B">
      <w:pPr>
        <w:spacing w:after="0" w:line="240" w:lineRule="auto"/>
        <w:jc w:val="both"/>
        <w:rPr>
          <w:rFonts w:ascii="Century Gothic" w:hAnsi="Century Gothic" w:cs="Calibri"/>
          <w:sz w:val="24"/>
          <w:szCs w:val="24"/>
        </w:rPr>
      </w:pPr>
      <w:r w:rsidRPr="005F510F">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5F510F">
        <w:rPr>
          <w:rFonts w:ascii="Century Gothic" w:hAnsi="Century Gothic" w:cs="Calibri"/>
          <w:b/>
          <w:sz w:val="24"/>
          <w:szCs w:val="24"/>
          <w:u w:val="single"/>
        </w:rPr>
        <w:t xml:space="preserve">: </w:t>
      </w:r>
      <w:r w:rsidRPr="005F510F">
        <w:rPr>
          <w:rFonts w:ascii="Century Gothic" w:hAnsi="Century Gothic" w:cs="Calibri"/>
          <w:sz w:val="24"/>
          <w:szCs w:val="24"/>
        </w:rPr>
        <w:t>Como lo i</w:t>
      </w:r>
      <w:r>
        <w:rPr>
          <w:rFonts w:ascii="Century Gothic" w:hAnsi="Century Gothic" w:cs="Calibri"/>
          <w:sz w:val="24"/>
          <w:szCs w:val="24"/>
        </w:rPr>
        <w:t>nstruye Señor Presidente. CATORCE</w:t>
      </w:r>
      <w:r w:rsidRPr="005F510F">
        <w:rPr>
          <w:rFonts w:ascii="Century Gothic" w:hAnsi="Century Gothic" w:cs="Calibri"/>
          <w:sz w:val="24"/>
          <w:szCs w:val="24"/>
        </w:rPr>
        <w:t xml:space="preserve"> Votos </w:t>
      </w:r>
      <w:r>
        <w:rPr>
          <w:rFonts w:ascii="Century Gothic" w:hAnsi="Century Gothic" w:cs="Calibri"/>
          <w:sz w:val="24"/>
          <w:szCs w:val="24"/>
        </w:rPr>
        <w:t>a favor, cero Votos en contra y cero abstenciones.</w:t>
      </w:r>
    </w:p>
    <w:p w:rsidR="004C7B4B" w:rsidRPr="005F510F" w:rsidRDefault="004C7B4B" w:rsidP="005F510F">
      <w:pPr>
        <w:spacing w:after="0" w:line="240" w:lineRule="auto"/>
        <w:jc w:val="both"/>
        <w:rPr>
          <w:rFonts w:ascii="Century Gothic" w:hAnsi="Century Gothic" w:cs="Calibri"/>
          <w:sz w:val="24"/>
          <w:szCs w:val="24"/>
        </w:rPr>
      </w:pPr>
    </w:p>
    <w:p w:rsidR="005F510F" w:rsidRPr="004C7B4B" w:rsidRDefault="004C7B4B" w:rsidP="005F510F">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JORGE ANTONIO QUINTERO </w:t>
      </w:r>
      <w:r w:rsidR="004B6852">
        <w:rPr>
          <w:rFonts w:ascii="Century Gothic" w:hAnsi="Century Gothic" w:cs="Calibri"/>
          <w:b/>
          <w:sz w:val="24"/>
          <w:szCs w:val="24"/>
          <w:u w:val="single"/>
        </w:rPr>
        <w:t>ALVARADO. -</w:t>
      </w:r>
      <w:r>
        <w:rPr>
          <w:rFonts w:ascii="Century Gothic" w:hAnsi="Century Gothic" w:cs="Calibri"/>
          <w:b/>
          <w:sz w:val="24"/>
          <w:szCs w:val="24"/>
          <w:u w:val="single"/>
        </w:rPr>
        <w:t xml:space="preserve"> </w:t>
      </w:r>
      <w:r>
        <w:rPr>
          <w:rFonts w:ascii="Century Gothic" w:hAnsi="Century Gothic" w:cs="Calibri"/>
          <w:sz w:val="24"/>
          <w:szCs w:val="24"/>
        </w:rPr>
        <w:t xml:space="preserve">Aprobado por mayoría simple. </w:t>
      </w:r>
    </w:p>
    <w:p w:rsidR="005F510F" w:rsidRDefault="005F510F" w:rsidP="005F510F">
      <w:pPr>
        <w:spacing w:after="0" w:line="240" w:lineRule="auto"/>
        <w:jc w:val="both"/>
        <w:rPr>
          <w:rFonts w:ascii="Century Gothic" w:hAnsi="Century Gothic" w:cs="Calibri"/>
          <w:sz w:val="28"/>
          <w:szCs w:val="28"/>
        </w:rPr>
      </w:pPr>
    </w:p>
    <w:p w:rsidR="007B049B" w:rsidRPr="002A0202" w:rsidRDefault="007B049B" w:rsidP="007B049B">
      <w:pPr>
        <w:spacing w:after="0" w:line="240" w:lineRule="auto"/>
        <w:jc w:val="both"/>
        <w:rPr>
          <w:rFonts w:ascii="Century Gothic" w:eastAsia="Calibri" w:hAnsi="Century Gothic" w:cs="Times New Roman"/>
          <w:sz w:val="24"/>
          <w:szCs w:val="24"/>
          <w:u w:val="single"/>
        </w:rPr>
      </w:pPr>
    </w:p>
    <w:p w:rsidR="004C7B4B" w:rsidRPr="002A0202" w:rsidRDefault="004C7B4B" w:rsidP="004C7B4B">
      <w:pPr>
        <w:jc w:val="both"/>
        <w:rPr>
          <w:rFonts w:ascii="Century Gothic" w:hAnsi="Century Gothic" w:cs="Calibri"/>
          <w:b/>
          <w:sz w:val="24"/>
          <w:szCs w:val="24"/>
          <w:u w:val="single"/>
        </w:rPr>
      </w:pPr>
      <w:r w:rsidRPr="002A0202">
        <w:rPr>
          <w:rFonts w:ascii="Century Gothic" w:hAnsi="Century Gothic" w:cs="Calibri"/>
          <w:b/>
          <w:sz w:val="24"/>
          <w:szCs w:val="24"/>
          <w:u w:val="single"/>
        </w:rPr>
        <w:t xml:space="preserve">3.- ASUNTOS GENERALES.  </w:t>
      </w:r>
    </w:p>
    <w:p w:rsidR="004C7B4B" w:rsidRPr="00E30B4D" w:rsidRDefault="004C7B4B" w:rsidP="004C7B4B">
      <w:pPr>
        <w:pStyle w:val="Prrafodelista"/>
        <w:jc w:val="both"/>
        <w:rPr>
          <w:rFonts w:ascii="Century Gothic" w:hAnsi="Century Gothic" w:cs="Calibri"/>
          <w:b/>
          <w:sz w:val="28"/>
          <w:szCs w:val="28"/>
        </w:rPr>
      </w:pPr>
    </w:p>
    <w:p w:rsidR="004C7B4B" w:rsidRPr="004C7B4B" w:rsidRDefault="004C7B4B" w:rsidP="004C7B4B">
      <w:pPr>
        <w:spacing w:after="0" w:line="240" w:lineRule="auto"/>
        <w:jc w:val="both"/>
        <w:rPr>
          <w:rFonts w:ascii="Century Gothic" w:hAnsi="Century Gothic" w:cs="Calibri"/>
          <w:sz w:val="24"/>
          <w:szCs w:val="24"/>
        </w:rPr>
      </w:pPr>
      <w:r w:rsidRPr="004C7B4B">
        <w:rPr>
          <w:rFonts w:ascii="Century Gothic" w:hAnsi="Century Gothic" w:cs="Calibri"/>
          <w:b/>
          <w:sz w:val="24"/>
          <w:szCs w:val="24"/>
          <w:u w:val="single"/>
        </w:rPr>
        <w:t>PRESIDENTE JORGE ANTONIO QUINTERO ALVARADO:</w:t>
      </w:r>
      <w:r w:rsidRPr="004C7B4B">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4C7B4B" w:rsidRPr="004C7B4B" w:rsidRDefault="004C7B4B" w:rsidP="004C7B4B">
      <w:pPr>
        <w:spacing w:after="0" w:line="240" w:lineRule="auto"/>
        <w:jc w:val="both"/>
        <w:rPr>
          <w:rFonts w:ascii="Century Gothic" w:hAnsi="Century Gothic" w:cs="Calibri"/>
          <w:sz w:val="24"/>
          <w:szCs w:val="24"/>
        </w:rPr>
      </w:pPr>
    </w:p>
    <w:p w:rsidR="004C7B4B" w:rsidRPr="004C7B4B" w:rsidRDefault="004C7B4B" w:rsidP="004C7B4B">
      <w:pPr>
        <w:spacing w:after="0" w:line="240" w:lineRule="auto"/>
        <w:jc w:val="both"/>
        <w:rPr>
          <w:rFonts w:ascii="Century Gothic" w:hAnsi="Century Gothic" w:cs="Calibri"/>
          <w:sz w:val="24"/>
          <w:szCs w:val="24"/>
        </w:rPr>
      </w:pPr>
      <w:r w:rsidRPr="004C7B4B">
        <w:rPr>
          <w:rFonts w:ascii="Century Gothic" w:hAnsi="Century Gothic" w:cs="Calibri"/>
          <w:b/>
          <w:sz w:val="24"/>
          <w:szCs w:val="24"/>
          <w:u w:val="single"/>
        </w:rPr>
        <w:t xml:space="preserve">PRESIDENTE JORGE ANTONIO QUINTERO ALVARADO:  </w:t>
      </w:r>
      <w:r w:rsidRPr="004C7B4B">
        <w:rPr>
          <w:rFonts w:ascii="Century Gothic" w:hAnsi="Century Gothic" w:cs="Calibri"/>
          <w:sz w:val="24"/>
          <w:szCs w:val="24"/>
        </w:rPr>
        <w:t>Solicito se me tenga en lista para presentar un asunto.</w:t>
      </w:r>
    </w:p>
    <w:p w:rsidR="004C7B4B" w:rsidRPr="004C7B4B" w:rsidRDefault="004C7B4B" w:rsidP="004C7B4B">
      <w:pPr>
        <w:spacing w:after="0" w:line="240" w:lineRule="auto"/>
        <w:jc w:val="both"/>
        <w:rPr>
          <w:rFonts w:ascii="Century Gothic" w:hAnsi="Century Gothic" w:cs="Calibri"/>
          <w:sz w:val="24"/>
          <w:szCs w:val="24"/>
        </w:rPr>
      </w:pPr>
    </w:p>
    <w:p w:rsidR="004C7B4B" w:rsidRPr="004C7B4B" w:rsidRDefault="004C7B4B" w:rsidP="004C7B4B">
      <w:pPr>
        <w:spacing w:after="0" w:line="240" w:lineRule="auto"/>
        <w:jc w:val="both"/>
        <w:rPr>
          <w:rFonts w:ascii="Century Gothic" w:hAnsi="Century Gothic" w:cs="Calibri"/>
          <w:sz w:val="24"/>
          <w:szCs w:val="24"/>
        </w:rPr>
      </w:pPr>
      <w:r w:rsidRPr="004C7B4B">
        <w:rPr>
          <w:rFonts w:ascii="Century Gothic" w:hAnsi="Century Gothic" w:cs="Calibri"/>
          <w:sz w:val="24"/>
          <w:szCs w:val="24"/>
        </w:rPr>
        <w:t>Como presidente de la comisión convocante me permito realizar esta propuesta de dictamen, que como podrán observar, su planteamiento va en sentido positivo; que tiene por objeto resolver la iniciativa de Acuerdo Edilicio presentada por el Síndico Municipal, Lic. Eduardo Manuel Martínez Martínez, la cual tiene como finalidad que el pleno del Ayuntamiento de Puerto Vallarta, Jalisco, autorice llevar a cabo la modificación del acuerdo edilicio número 424/2021 emitido en sesión ordinaria de ayuntamiento de fecha 26 de febrero 2021.</w:t>
      </w:r>
    </w:p>
    <w:p w:rsidR="004C7B4B" w:rsidRPr="004C7B4B" w:rsidRDefault="004C7B4B" w:rsidP="004C7B4B">
      <w:pPr>
        <w:spacing w:after="0" w:line="240" w:lineRule="auto"/>
        <w:jc w:val="both"/>
        <w:rPr>
          <w:rFonts w:ascii="Century Gothic" w:hAnsi="Century Gothic" w:cs="Calibri"/>
          <w:b/>
          <w:sz w:val="24"/>
          <w:szCs w:val="24"/>
        </w:rPr>
      </w:pPr>
      <w:r w:rsidRPr="004C7B4B">
        <w:rPr>
          <w:rFonts w:ascii="Century Gothic" w:hAnsi="Century Gothic" w:cs="Calibri"/>
          <w:sz w:val="24"/>
          <w:szCs w:val="24"/>
        </w:rPr>
        <w:t>Por lo que solicito al Secretario General de lectura a las particularidades y acuerdos:</w:t>
      </w:r>
    </w:p>
    <w:p w:rsidR="004C7B4B" w:rsidRPr="004C7B4B" w:rsidRDefault="004C7B4B" w:rsidP="004C7B4B">
      <w:pPr>
        <w:spacing w:after="0" w:line="240" w:lineRule="auto"/>
        <w:jc w:val="both"/>
        <w:rPr>
          <w:rFonts w:ascii="Century Gothic" w:hAnsi="Century Gothic" w:cs="Calibri"/>
          <w:b/>
          <w:sz w:val="24"/>
          <w:szCs w:val="24"/>
        </w:rPr>
      </w:pPr>
    </w:p>
    <w:p w:rsidR="004C7B4B" w:rsidRPr="00D77416" w:rsidRDefault="004C7B4B" w:rsidP="004C7B4B">
      <w:pPr>
        <w:spacing w:after="0"/>
        <w:jc w:val="both"/>
        <w:rPr>
          <w:rFonts w:ascii="Century Gothic" w:hAnsi="Century Gothic" w:cs="Calibri"/>
          <w:sz w:val="24"/>
          <w:szCs w:val="24"/>
        </w:rPr>
      </w:pPr>
      <w:r w:rsidRPr="004C7B4B">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4C7B4B">
        <w:rPr>
          <w:rFonts w:ascii="Century Gothic" w:hAnsi="Century Gothic" w:cs="Calibri"/>
          <w:b/>
          <w:sz w:val="24"/>
          <w:szCs w:val="24"/>
          <w:u w:val="single"/>
        </w:rPr>
        <w:t xml:space="preserve">: </w:t>
      </w:r>
      <w:r w:rsidRPr="004C7B4B">
        <w:rPr>
          <w:rFonts w:ascii="Century Gothic" w:hAnsi="Century Gothic" w:cs="Calibri"/>
          <w:sz w:val="24"/>
          <w:szCs w:val="24"/>
        </w:rPr>
        <w:t>Como instruye Señor Presidente.</w:t>
      </w:r>
    </w:p>
    <w:p w:rsidR="004C7B4B" w:rsidRPr="00D77416" w:rsidRDefault="004C7B4B" w:rsidP="004C7B4B">
      <w:pPr>
        <w:jc w:val="both"/>
        <w:rPr>
          <w:rFonts w:ascii="Century Gothic" w:hAnsi="Century Gothic" w:cstheme="minorHAnsi"/>
          <w:b/>
          <w:sz w:val="24"/>
          <w:szCs w:val="24"/>
        </w:rPr>
      </w:pPr>
      <w:r w:rsidRPr="00D77416">
        <w:rPr>
          <w:rFonts w:ascii="Century Gothic" w:hAnsi="Century Gothic" w:cstheme="minorHAnsi"/>
          <w:b/>
          <w:sz w:val="24"/>
          <w:szCs w:val="24"/>
        </w:rPr>
        <w:t>1. Afectaciones:</w:t>
      </w:r>
    </w:p>
    <w:p w:rsidR="004C7B4B" w:rsidRPr="00D77416" w:rsidRDefault="004C7B4B" w:rsidP="004C7B4B">
      <w:pPr>
        <w:jc w:val="both"/>
        <w:rPr>
          <w:rFonts w:ascii="Century Gothic" w:hAnsi="Century Gothic" w:cstheme="minorHAnsi"/>
          <w:sz w:val="24"/>
          <w:szCs w:val="24"/>
        </w:rPr>
      </w:pPr>
      <w:r w:rsidRPr="00D77416">
        <w:rPr>
          <w:rFonts w:ascii="Century Gothic" w:hAnsi="Century Gothic" w:cstheme="minorHAnsi"/>
          <w:sz w:val="24"/>
          <w:szCs w:val="24"/>
        </w:rPr>
        <w:t xml:space="preserve"> 45.21 m2 directo al Certificado Parcelario a nombre del Ejido.</w:t>
      </w:r>
    </w:p>
    <w:p w:rsidR="004C7B4B" w:rsidRPr="00D77416" w:rsidRDefault="004C7B4B" w:rsidP="004C7B4B">
      <w:pPr>
        <w:jc w:val="both"/>
        <w:rPr>
          <w:rFonts w:ascii="Century Gothic" w:hAnsi="Century Gothic" w:cstheme="minorHAnsi"/>
          <w:sz w:val="24"/>
          <w:szCs w:val="24"/>
        </w:rPr>
      </w:pPr>
      <w:r w:rsidRPr="00D77416">
        <w:rPr>
          <w:rFonts w:ascii="Century Gothic" w:hAnsi="Century Gothic" w:cstheme="minorHAnsi"/>
          <w:sz w:val="24"/>
          <w:szCs w:val="24"/>
        </w:rPr>
        <w:t xml:space="preserve"> 1,096.10 m2 a Constancia de Posesión a nombre del Ejido.</w:t>
      </w:r>
    </w:p>
    <w:p w:rsidR="004C7B4B" w:rsidRPr="00D77416" w:rsidRDefault="004C7B4B" w:rsidP="004C7B4B">
      <w:pPr>
        <w:jc w:val="both"/>
        <w:rPr>
          <w:rFonts w:ascii="Century Gothic" w:hAnsi="Century Gothic" w:cstheme="minorHAnsi"/>
          <w:sz w:val="24"/>
          <w:szCs w:val="24"/>
        </w:rPr>
      </w:pPr>
      <w:r w:rsidRPr="00D77416">
        <w:rPr>
          <w:rFonts w:ascii="Century Gothic" w:hAnsi="Century Gothic" w:cstheme="minorHAnsi"/>
          <w:b/>
          <w:sz w:val="24"/>
          <w:szCs w:val="24"/>
        </w:rPr>
        <w:t>2. Propietario</w:t>
      </w:r>
      <w:r w:rsidRPr="00D77416">
        <w:rPr>
          <w:rFonts w:ascii="Century Gothic" w:hAnsi="Century Gothic" w:cstheme="minorHAnsi"/>
          <w:sz w:val="24"/>
          <w:szCs w:val="24"/>
        </w:rPr>
        <w:t>: Ejido El Coapinole.</w:t>
      </w:r>
    </w:p>
    <w:p w:rsidR="004C7B4B" w:rsidRPr="00D77416" w:rsidRDefault="004C7B4B" w:rsidP="004C7B4B">
      <w:pPr>
        <w:jc w:val="both"/>
        <w:rPr>
          <w:rFonts w:ascii="Century Gothic" w:hAnsi="Century Gothic" w:cstheme="minorHAnsi"/>
          <w:sz w:val="24"/>
          <w:szCs w:val="24"/>
        </w:rPr>
      </w:pPr>
      <w:r w:rsidRPr="00D77416">
        <w:rPr>
          <w:rFonts w:ascii="Century Gothic" w:hAnsi="Century Gothic" w:cstheme="minorHAnsi"/>
          <w:b/>
          <w:sz w:val="24"/>
          <w:szCs w:val="24"/>
        </w:rPr>
        <w:t>3. Inicialmente</w:t>
      </w:r>
      <w:r w:rsidRPr="00D77416">
        <w:rPr>
          <w:rFonts w:ascii="Century Gothic" w:hAnsi="Century Gothic" w:cstheme="minorHAnsi"/>
          <w:sz w:val="24"/>
          <w:szCs w:val="24"/>
        </w:rPr>
        <w:t xml:space="preserve"> se acordó que las afectaciones se tomarían como créditos fiscales, tal como se prevé en el acuerdo edilicio 424/2021 tomado en sesión ordinaria de fecha 26 de febrero de 2021.</w:t>
      </w:r>
    </w:p>
    <w:p w:rsidR="004C7B4B" w:rsidRDefault="004C7B4B" w:rsidP="004C7B4B">
      <w:pPr>
        <w:jc w:val="both"/>
        <w:rPr>
          <w:rFonts w:ascii="Century Gothic" w:hAnsi="Century Gothic" w:cstheme="minorHAnsi"/>
          <w:sz w:val="24"/>
          <w:szCs w:val="24"/>
        </w:rPr>
      </w:pPr>
      <w:r w:rsidRPr="00D77416">
        <w:rPr>
          <w:rFonts w:ascii="Century Gothic" w:hAnsi="Century Gothic" w:cstheme="minorHAnsi"/>
          <w:b/>
          <w:sz w:val="24"/>
          <w:szCs w:val="24"/>
        </w:rPr>
        <w:t>4. El Comisariado Ejidal</w:t>
      </w:r>
      <w:r w:rsidRPr="00D77416">
        <w:rPr>
          <w:rFonts w:ascii="Century Gothic" w:hAnsi="Century Gothic" w:cstheme="minorHAnsi"/>
          <w:sz w:val="24"/>
          <w:szCs w:val="24"/>
        </w:rPr>
        <w:t>,</w:t>
      </w:r>
      <w:r w:rsidRPr="004C7B4B">
        <w:rPr>
          <w:rFonts w:ascii="Century Gothic" w:hAnsi="Century Gothic" w:cstheme="minorHAnsi"/>
          <w:sz w:val="24"/>
          <w:szCs w:val="24"/>
        </w:rPr>
        <w:t xml:space="preserve"> solicitó cambiar la propuesta para que las afectaciones se tomen a cuenta de áreas de cesión para destino.</w:t>
      </w:r>
      <w:r>
        <w:rPr>
          <w:rFonts w:ascii="Century Gothic" w:hAnsi="Century Gothic" w:cstheme="minorHAnsi"/>
          <w:sz w:val="24"/>
          <w:szCs w:val="24"/>
        </w:rPr>
        <w:t xml:space="preserve"> Es cuanto señor Presidente. </w:t>
      </w:r>
      <w:r w:rsidR="00D77416">
        <w:rPr>
          <w:rFonts w:ascii="Century Gothic" w:hAnsi="Century Gothic" w:cstheme="minorHAnsi"/>
          <w:sz w:val="24"/>
          <w:szCs w:val="24"/>
        </w:rPr>
        <w:t xml:space="preserve">Es cuanto señor presidente. </w:t>
      </w:r>
    </w:p>
    <w:p w:rsidR="00D77416" w:rsidRPr="004C7B4B" w:rsidRDefault="00D77416" w:rsidP="004C7B4B">
      <w:pPr>
        <w:jc w:val="both"/>
        <w:rPr>
          <w:rFonts w:ascii="Century Gothic" w:hAnsi="Century Gothic" w:cstheme="minorHAnsi"/>
          <w:sz w:val="24"/>
          <w:szCs w:val="24"/>
        </w:rPr>
      </w:pPr>
      <w:r w:rsidRPr="00D77416">
        <w:rPr>
          <w:rFonts w:ascii="Century Gothic" w:hAnsi="Century Gothic" w:cstheme="minorHAnsi"/>
          <w:b/>
          <w:sz w:val="24"/>
          <w:szCs w:val="24"/>
          <w:u w:val="single"/>
        </w:rPr>
        <w:t>SÍNDICO EDUARDO MANUEL MARTÍNEZ MARTÍNEZ.-</w:t>
      </w:r>
      <w:r>
        <w:rPr>
          <w:rFonts w:ascii="Century Gothic" w:hAnsi="Century Gothic" w:cstheme="minorHAnsi"/>
          <w:sz w:val="24"/>
          <w:szCs w:val="24"/>
        </w:rPr>
        <w:t xml:space="preserve"> este asunto es muy similar a los que acabamos de aprobar hace unos momentos, sin embargo aquí el ejido está solicitando que ya no sea el crédito fiscal, si no que se tome como área de cesión, por obviamente una parcela que necesitan ellos hacer su dieciséis por ciento de áreas de cesión, por lo tanto teniendo esta parcela, o esta afectación aprobada en cabildo para un crédito fiscal, entonces solicita el ejido ya no me lo tomes como crédito fiscal, cámbiame el dictamen para que esa afectación sea tomada en cuenta como área de cesión. </w:t>
      </w:r>
    </w:p>
    <w:p w:rsidR="004C7B4B" w:rsidRPr="004C7B4B" w:rsidRDefault="004C7B4B" w:rsidP="004C7B4B">
      <w:pPr>
        <w:spacing w:after="0" w:line="240" w:lineRule="auto"/>
        <w:jc w:val="both"/>
        <w:rPr>
          <w:rFonts w:ascii="Century Gothic" w:hAnsi="Century Gothic" w:cs="Calibri"/>
          <w:sz w:val="24"/>
          <w:szCs w:val="24"/>
        </w:rPr>
      </w:pPr>
      <w:r w:rsidRPr="004C7B4B">
        <w:rPr>
          <w:rFonts w:ascii="Century Gothic" w:hAnsi="Century Gothic" w:cs="Calibri"/>
          <w:b/>
          <w:sz w:val="24"/>
          <w:szCs w:val="24"/>
          <w:u w:val="single"/>
        </w:rPr>
        <w:t xml:space="preserve">PRESIDENTE JORGE ANTONIO QUINTERO </w:t>
      </w:r>
      <w:r w:rsidR="00D77416" w:rsidRPr="004C7B4B">
        <w:rPr>
          <w:rFonts w:ascii="Century Gothic" w:hAnsi="Century Gothic" w:cs="Calibri"/>
          <w:b/>
          <w:sz w:val="24"/>
          <w:szCs w:val="24"/>
          <w:u w:val="single"/>
        </w:rPr>
        <w:t>ALVARADO. -</w:t>
      </w:r>
      <w:r>
        <w:rPr>
          <w:rFonts w:ascii="Century Gothic" w:hAnsi="Century Gothic" w:cs="Calibri"/>
          <w:sz w:val="24"/>
          <w:szCs w:val="24"/>
        </w:rPr>
        <w:t xml:space="preserve"> </w:t>
      </w:r>
      <w:r w:rsidRPr="004C7B4B">
        <w:rPr>
          <w:rFonts w:ascii="Century Gothic" w:hAnsi="Century Gothic" w:cs="Calibri"/>
          <w:sz w:val="24"/>
          <w:szCs w:val="24"/>
        </w:rPr>
        <w:t xml:space="preserve">A continuación, solicito en votación económica a los integrantes de la Comisión Edilicia de </w:t>
      </w:r>
      <w:r w:rsidRPr="004C7B4B">
        <w:rPr>
          <w:rFonts w:ascii="Century Gothic" w:hAnsi="Century Gothic" w:cs="Calibri"/>
          <w:b/>
          <w:sz w:val="24"/>
          <w:szCs w:val="24"/>
        </w:rPr>
        <w:t xml:space="preserve">Gobernación y Ordenamiento Territorial </w:t>
      </w:r>
      <w:r w:rsidRPr="004C7B4B">
        <w:rPr>
          <w:rFonts w:ascii="Century Gothic" w:hAnsi="Century Gothic" w:cs="Calibri"/>
          <w:sz w:val="24"/>
          <w:szCs w:val="24"/>
        </w:rPr>
        <w:t>se sirvan expresar el sentido de su voto.</w:t>
      </w:r>
    </w:p>
    <w:p w:rsidR="004C7B4B" w:rsidRDefault="004C7B4B" w:rsidP="004C7B4B">
      <w:pPr>
        <w:spacing w:after="0" w:line="240" w:lineRule="auto"/>
        <w:jc w:val="both"/>
        <w:rPr>
          <w:rFonts w:ascii="Century Gothic" w:hAnsi="Century Gothic" w:cs="Calibri"/>
          <w:sz w:val="28"/>
          <w:szCs w:val="28"/>
        </w:rPr>
      </w:pPr>
    </w:p>
    <w:p w:rsidR="007B049B" w:rsidRPr="007B049B" w:rsidRDefault="007B049B" w:rsidP="007B049B">
      <w:pPr>
        <w:spacing w:after="0" w:line="240" w:lineRule="auto"/>
        <w:jc w:val="both"/>
        <w:rPr>
          <w:rFonts w:ascii="Century Gothic" w:hAnsi="Century Gothic" w:cs="Calibri"/>
          <w:sz w:val="24"/>
          <w:szCs w:val="24"/>
        </w:rPr>
      </w:pPr>
    </w:p>
    <w:p w:rsidR="00D77416" w:rsidRPr="005F510F" w:rsidRDefault="00D77416" w:rsidP="00D77416">
      <w:pPr>
        <w:spacing w:after="0" w:line="240" w:lineRule="auto"/>
        <w:jc w:val="both"/>
        <w:rPr>
          <w:rFonts w:ascii="Century Gothic" w:hAnsi="Century Gothic" w:cs="Calibri"/>
          <w:sz w:val="24"/>
          <w:szCs w:val="24"/>
        </w:rPr>
      </w:pPr>
      <w:r>
        <w:rPr>
          <w:rFonts w:ascii="Century Gothic" w:hAnsi="Century Gothic" w:cs="Calibri"/>
          <w:sz w:val="24"/>
          <w:szCs w:val="24"/>
        </w:rPr>
        <w:t>¿A favor?, ¿En contra?</w:t>
      </w:r>
      <w:r w:rsidRPr="005F510F">
        <w:rPr>
          <w:rFonts w:ascii="Century Gothic" w:hAnsi="Century Gothic" w:cs="Calibri"/>
          <w:sz w:val="24"/>
          <w:szCs w:val="24"/>
        </w:rPr>
        <w:t xml:space="preserve">¿En </w:t>
      </w:r>
      <w:r>
        <w:rPr>
          <w:rFonts w:ascii="Century Gothic" w:hAnsi="Century Gothic" w:cs="Calibri"/>
          <w:sz w:val="24"/>
          <w:szCs w:val="24"/>
        </w:rPr>
        <w:t>Abstención?</w:t>
      </w:r>
    </w:p>
    <w:p w:rsidR="00D77416" w:rsidRPr="005F510F" w:rsidRDefault="00D77416" w:rsidP="00D77416">
      <w:pPr>
        <w:spacing w:after="0" w:line="240" w:lineRule="auto"/>
        <w:jc w:val="both"/>
        <w:rPr>
          <w:rFonts w:ascii="Century Gothic" w:hAnsi="Century Gothic" w:cs="Calibri"/>
          <w:sz w:val="24"/>
          <w:szCs w:val="24"/>
        </w:rPr>
      </w:pPr>
      <w:r w:rsidRPr="005F510F">
        <w:rPr>
          <w:rFonts w:ascii="Century Gothic" w:hAnsi="Century Gothic" w:cs="Calibri"/>
          <w:sz w:val="24"/>
          <w:szCs w:val="24"/>
        </w:rPr>
        <w:t xml:space="preserve">Solicito al Secretario General dé cuenta de la votación. </w:t>
      </w:r>
    </w:p>
    <w:p w:rsidR="00D77416" w:rsidRPr="005F510F" w:rsidRDefault="00D77416" w:rsidP="00D77416">
      <w:pPr>
        <w:spacing w:after="0" w:line="240" w:lineRule="auto"/>
        <w:jc w:val="both"/>
        <w:rPr>
          <w:rFonts w:ascii="Century Gothic" w:hAnsi="Century Gothic" w:cs="Calibri"/>
          <w:sz w:val="24"/>
          <w:szCs w:val="24"/>
        </w:rPr>
      </w:pPr>
    </w:p>
    <w:p w:rsidR="00D77416" w:rsidRDefault="00D77416" w:rsidP="00D77416">
      <w:pPr>
        <w:spacing w:after="0" w:line="240" w:lineRule="auto"/>
        <w:jc w:val="both"/>
        <w:rPr>
          <w:rFonts w:ascii="Century Gothic" w:hAnsi="Century Gothic" w:cs="Calibri"/>
          <w:sz w:val="24"/>
          <w:szCs w:val="24"/>
        </w:rPr>
      </w:pPr>
      <w:r w:rsidRPr="005F510F">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5F510F">
        <w:rPr>
          <w:rFonts w:ascii="Century Gothic" w:hAnsi="Century Gothic" w:cs="Calibri"/>
          <w:b/>
          <w:sz w:val="24"/>
          <w:szCs w:val="24"/>
          <w:u w:val="single"/>
        </w:rPr>
        <w:t xml:space="preserve">: </w:t>
      </w:r>
      <w:r w:rsidRPr="005F510F">
        <w:rPr>
          <w:rFonts w:ascii="Century Gothic" w:hAnsi="Century Gothic" w:cs="Calibri"/>
          <w:sz w:val="24"/>
          <w:szCs w:val="24"/>
        </w:rPr>
        <w:t>Como lo i</w:t>
      </w:r>
      <w:r>
        <w:rPr>
          <w:rFonts w:ascii="Century Gothic" w:hAnsi="Century Gothic" w:cs="Calibri"/>
          <w:sz w:val="24"/>
          <w:szCs w:val="24"/>
        </w:rPr>
        <w:t>nstruye Señor Presidente. trece</w:t>
      </w:r>
      <w:r w:rsidRPr="005F510F">
        <w:rPr>
          <w:rFonts w:ascii="Century Gothic" w:hAnsi="Century Gothic" w:cs="Calibri"/>
          <w:sz w:val="24"/>
          <w:szCs w:val="24"/>
        </w:rPr>
        <w:t xml:space="preserve"> Votos </w:t>
      </w:r>
      <w:r>
        <w:rPr>
          <w:rFonts w:ascii="Century Gothic" w:hAnsi="Century Gothic" w:cs="Calibri"/>
          <w:sz w:val="24"/>
          <w:szCs w:val="24"/>
        </w:rPr>
        <w:t xml:space="preserve">a favor, cero Votos en contra y una abstención, en lo que respecta a la Comisión de Gobernación, y en lo que respecta a la comisión de Ordenamiento Territorial, son ocho votos a favor, cero votos en contra y una abstención. Se abstiene la regidora Carmina Palacios Ibarra, colegiada en ambas comisiones. </w:t>
      </w:r>
    </w:p>
    <w:p w:rsidR="00D77416" w:rsidRDefault="00D77416" w:rsidP="00D77416">
      <w:pPr>
        <w:spacing w:after="0" w:line="240" w:lineRule="auto"/>
        <w:jc w:val="both"/>
        <w:rPr>
          <w:rFonts w:ascii="Century Gothic" w:hAnsi="Century Gothic" w:cs="Calibri"/>
          <w:sz w:val="24"/>
          <w:szCs w:val="24"/>
        </w:rPr>
      </w:pPr>
    </w:p>
    <w:p w:rsidR="00D77416" w:rsidRDefault="00D77416" w:rsidP="00D77416">
      <w:pPr>
        <w:spacing w:after="0" w:line="240" w:lineRule="auto"/>
        <w:jc w:val="both"/>
        <w:rPr>
          <w:rFonts w:ascii="Century Gothic" w:hAnsi="Century Gothic" w:cs="Calibri"/>
          <w:sz w:val="24"/>
          <w:szCs w:val="24"/>
        </w:rPr>
      </w:pPr>
      <w:r w:rsidRPr="00D77416">
        <w:rPr>
          <w:rFonts w:ascii="Century Gothic" w:hAnsi="Century Gothic" w:cs="Calibri"/>
          <w:b/>
          <w:sz w:val="24"/>
          <w:szCs w:val="24"/>
          <w:u w:val="single"/>
        </w:rPr>
        <w:t xml:space="preserve">PRESIDENTE JORGE ANTONIO QUINTERO </w:t>
      </w:r>
      <w:r w:rsidR="004B6852" w:rsidRPr="00D77416">
        <w:rPr>
          <w:rFonts w:ascii="Century Gothic" w:hAnsi="Century Gothic" w:cs="Calibri"/>
          <w:b/>
          <w:sz w:val="24"/>
          <w:szCs w:val="24"/>
          <w:u w:val="single"/>
        </w:rPr>
        <w:t>ALVARADO. -</w:t>
      </w:r>
      <w:r>
        <w:rPr>
          <w:rFonts w:ascii="Century Gothic" w:hAnsi="Century Gothic" w:cs="Calibri"/>
          <w:sz w:val="24"/>
          <w:szCs w:val="24"/>
        </w:rPr>
        <w:t xml:space="preserve"> Muchas gracias señor secretario. Aprobado por mayoría simple, </w:t>
      </w:r>
    </w:p>
    <w:p w:rsidR="00F4298C" w:rsidRDefault="00F4298C" w:rsidP="00F4298C">
      <w:pPr>
        <w:spacing w:after="0" w:line="240" w:lineRule="auto"/>
        <w:jc w:val="both"/>
        <w:rPr>
          <w:rFonts w:ascii="Century Gothic" w:hAnsi="Century Gothic" w:cs="Calibri"/>
          <w:sz w:val="24"/>
          <w:szCs w:val="24"/>
        </w:rPr>
      </w:pPr>
    </w:p>
    <w:p w:rsidR="00F06CB3" w:rsidRPr="00776702" w:rsidRDefault="00F06CB3" w:rsidP="00DB66A6">
      <w:pPr>
        <w:spacing w:after="0" w:line="240" w:lineRule="auto"/>
        <w:jc w:val="both"/>
        <w:rPr>
          <w:rFonts w:cs="Calibri"/>
          <w:b/>
          <w:sz w:val="28"/>
          <w:szCs w:val="28"/>
        </w:rPr>
      </w:pPr>
    </w:p>
    <w:p w:rsidR="00DF287F" w:rsidRDefault="000A644F" w:rsidP="00DB66A6">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5.-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Pr="00DF287F" w:rsidRDefault="00D77416" w:rsidP="00DF287F">
      <w:pPr>
        <w:spacing w:after="0" w:line="240" w:lineRule="auto"/>
        <w:jc w:val="both"/>
        <w:rPr>
          <w:rFonts w:ascii="Century Gothic" w:hAnsi="Century Gothic"/>
          <w:sz w:val="24"/>
          <w:szCs w:val="24"/>
        </w:rPr>
      </w:pPr>
      <w:r>
        <w:rPr>
          <w:rFonts w:ascii="Century Gothic" w:hAnsi="Century Gothic" w:cs="Calibri"/>
          <w:b/>
          <w:sz w:val="24"/>
          <w:szCs w:val="24"/>
          <w:u w:val="single"/>
        </w:rPr>
        <w:t>PRESIDENTE</w:t>
      </w:r>
      <w:r w:rsidR="00811A58">
        <w:rPr>
          <w:rFonts w:ascii="Century Gothic" w:hAnsi="Century Gothic" w:cs="Calibri"/>
          <w:b/>
          <w:sz w:val="24"/>
          <w:szCs w:val="24"/>
          <w:u w:val="single"/>
        </w:rPr>
        <w:t xml:space="preserve"> JORGE ANTONIO QUINTERO ALVARADO</w:t>
      </w:r>
      <w:r w:rsidR="00DF287F" w:rsidRPr="00DF287F">
        <w:rPr>
          <w:rFonts w:ascii="Century Gothic" w:hAnsi="Century Gothic" w:cs="Calibri"/>
          <w:b/>
          <w:sz w:val="24"/>
          <w:szCs w:val="24"/>
          <w:u w:val="single"/>
        </w:rPr>
        <w:t>:</w:t>
      </w:r>
      <w:r w:rsidR="00DF287F" w:rsidRPr="00DF287F">
        <w:rPr>
          <w:rFonts w:ascii="Century Gothic" w:hAnsi="Century Gothic" w:cs="Calibri"/>
          <w:sz w:val="24"/>
          <w:szCs w:val="24"/>
        </w:rPr>
        <w:t xml:space="preserve"> Como punto número 5 cinco tenemos el cierre de esta sesión. Por lo que, no habiendo más asuntos por tratar, declaro formalmente clausurada la presente reu</w:t>
      </w:r>
      <w:r w:rsidR="00811A58">
        <w:rPr>
          <w:rFonts w:ascii="Century Gothic" w:hAnsi="Century Gothic" w:cs="Calibri"/>
          <w:sz w:val="24"/>
          <w:szCs w:val="24"/>
        </w:rPr>
        <w:t>nión, sie</w:t>
      </w:r>
      <w:r w:rsidR="003E4F21">
        <w:rPr>
          <w:rFonts w:ascii="Century Gothic" w:hAnsi="Century Gothic" w:cs="Calibri"/>
          <w:sz w:val="24"/>
          <w:szCs w:val="24"/>
        </w:rPr>
        <w:t>ndo las diez horas con cincuenta</w:t>
      </w:r>
      <w:r w:rsidR="00811A58">
        <w:rPr>
          <w:rFonts w:ascii="Century Gothic" w:hAnsi="Century Gothic" w:cs="Calibri"/>
          <w:sz w:val="24"/>
          <w:szCs w:val="24"/>
        </w:rPr>
        <w:t xml:space="preserve"> minutos del</w:t>
      </w:r>
      <w:r w:rsidR="00DF287F" w:rsidRPr="00DF287F">
        <w:rPr>
          <w:rFonts w:ascii="Century Gothic" w:hAnsi="Century Gothic" w:cs="Calibri"/>
          <w:sz w:val="24"/>
          <w:szCs w:val="24"/>
        </w:rPr>
        <w:t xml:space="preserve"> </w:t>
      </w:r>
      <w:r w:rsidR="003E4F21">
        <w:rPr>
          <w:rFonts w:ascii="Century Gothic" w:hAnsi="Century Gothic" w:cs="Calibri"/>
          <w:sz w:val="24"/>
          <w:szCs w:val="24"/>
        </w:rPr>
        <w:t>día diecisiete</w:t>
      </w:r>
      <w:r w:rsidR="00811A58">
        <w:rPr>
          <w:rFonts w:ascii="Century Gothic" w:hAnsi="Century Gothic" w:cs="Calibri"/>
          <w:sz w:val="24"/>
          <w:szCs w:val="24"/>
        </w:rPr>
        <w:t xml:space="preserve"> de </w:t>
      </w:r>
      <w:r w:rsidR="003E4F21">
        <w:rPr>
          <w:rFonts w:ascii="Century Gothic" w:hAnsi="Century Gothic" w:cs="Calibri"/>
          <w:sz w:val="24"/>
          <w:szCs w:val="24"/>
        </w:rPr>
        <w:t>Junio</w:t>
      </w:r>
      <w:r w:rsidR="00811A58">
        <w:rPr>
          <w:rFonts w:ascii="Century Gothic" w:hAnsi="Century Gothic" w:cs="Calibri"/>
          <w:sz w:val="24"/>
          <w:szCs w:val="24"/>
        </w:rPr>
        <w:t xml:space="preserve"> del dos mil veintiuno</w:t>
      </w:r>
      <w:r w:rsidR="00DF287F" w:rsidRPr="00DF287F">
        <w:rPr>
          <w:rFonts w:ascii="Century Gothic" w:hAnsi="Century Gothic" w:cs="Calibri"/>
          <w:sz w:val="24"/>
          <w:szCs w:val="24"/>
        </w:rPr>
        <w:t>. Muchas gracias.</w:t>
      </w: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LOS C.C. INTEGRANTES DE LAS COMISIONES EDILICIAS DE</w:t>
      </w:r>
    </w:p>
    <w:p w:rsidR="001A24A5" w:rsidRPr="003A34E6" w:rsidRDefault="003E4F21" w:rsidP="001A24A5">
      <w:pPr>
        <w:pStyle w:val="Sinespaciado"/>
        <w:jc w:val="center"/>
        <w:rPr>
          <w:rFonts w:ascii="Century Gothic" w:hAnsi="Century Gothic" w:cs="Arial"/>
          <w:b/>
        </w:rPr>
      </w:pPr>
      <w:r>
        <w:rPr>
          <w:rFonts w:ascii="Century Gothic" w:hAnsi="Century Gothic" w:cs="Arial"/>
          <w:b/>
        </w:rPr>
        <w:t>GOBERNACIÓN, ORDENAMIENTO TERRITORIAL, HACIENDA Y SEGURIDAD PÚBLICA Y TRÁNSITO.</w:t>
      </w: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rPr>
          <w:rFonts w:ascii="Century Gothic" w:hAnsi="Century Gothic" w:cs="Arial"/>
          <w:b/>
        </w:rPr>
      </w:pPr>
    </w:p>
    <w:p w:rsidR="00913A07" w:rsidRPr="003E4F21" w:rsidRDefault="00E43872" w:rsidP="003E4F21">
      <w:pPr>
        <w:spacing w:after="0"/>
        <w:ind w:right="709" w:firstLine="708"/>
        <w:jc w:val="center"/>
        <w:rPr>
          <w:rFonts w:ascii="Century Gothic" w:hAnsi="Century Gothic" w:cstheme="minorHAnsi"/>
          <w:b/>
          <w:sz w:val="20"/>
          <w:szCs w:val="20"/>
        </w:rPr>
      </w:pPr>
      <w:r>
        <w:rPr>
          <w:rFonts w:ascii="Century Gothic" w:hAnsi="Century Gothic" w:cs="Arial"/>
          <w:b/>
          <w:sz w:val="20"/>
          <w:szCs w:val="20"/>
        </w:rPr>
        <w:t>C. JORGE ANTONIO QUINTERO ALVARADO</w:t>
      </w:r>
    </w:p>
    <w:p w:rsidR="00913A07" w:rsidRDefault="00E4387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PRESIDENTE DE</w:t>
      </w:r>
      <w:r w:rsidR="003E4F21">
        <w:rPr>
          <w:rFonts w:ascii="Century Gothic" w:hAnsi="Century Gothic" w:cs="Arial"/>
          <w:b/>
          <w:sz w:val="20"/>
          <w:szCs w:val="20"/>
        </w:rPr>
        <w:t xml:space="preserve"> LA</w:t>
      </w:r>
      <w:r w:rsidR="007A4F67">
        <w:rPr>
          <w:rFonts w:ascii="Century Gothic" w:hAnsi="Century Gothic" w:cs="Arial"/>
          <w:b/>
          <w:sz w:val="20"/>
          <w:szCs w:val="20"/>
        </w:rPr>
        <w:t>S COMISIONES DE GOBERNACIÓN Y HACIENDA Y COLEGIADO</w:t>
      </w:r>
    </w:p>
    <w:p w:rsidR="007A4F67" w:rsidRPr="00741EB0" w:rsidRDefault="007A4F67"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EN LA COMISIÓN DE ORDENAMIENTO TERRITORIAL.</w:t>
      </w: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LIC. EDUARDO MANUEL MARTÍNEZ MARTÍNEZ</w:t>
      </w:r>
    </w:p>
    <w:p w:rsidR="00913A07"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SÍNDICO MUNICIPAL</w:t>
      </w:r>
    </w:p>
    <w:p w:rsidR="007A4F67" w:rsidRPr="00741EB0" w:rsidRDefault="007A4F67"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 xml:space="preserve">PRESIDENTE DE LA COMISIÓN DE ORDENAMIENTO TERRITORIAL Y </w:t>
      </w:r>
    </w:p>
    <w:p w:rsidR="00913A07" w:rsidRPr="00741EB0" w:rsidRDefault="007A4F67"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w:t>
      </w:r>
      <w:r w:rsidR="00913A07" w:rsidRPr="00741EB0">
        <w:rPr>
          <w:rFonts w:ascii="Century Gothic" w:hAnsi="Century Gothic" w:cs="Arial"/>
          <w:b/>
          <w:sz w:val="20"/>
          <w:szCs w:val="20"/>
        </w:rPr>
        <w:t>S COMI</w:t>
      </w:r>
      <w:r>
        <w:rPr>
          <w:rFonts w:ascii="Century Gothic" w:hAnsi="Century Gothic" w:cs="Arial"/>
          <w:b/>
          <w:sz w:val="20"/>
          <w:szCs w:val="20"/>
        </w:rPr>
        <w:t>SIONE</w:t>
      </w:r>
      <w:r w:rsidR="00860160">
        <w:rPr>
          <w:rFonts w:ascii="Century Gothic" w:hAnsi="Century Gothic" w:cs="Arial"/>
          <w:b/>
          <w:sz w:val="20"/>
          <w:szCs w:val="20"/>
        </w:rPr>
        <w:t xml:space="preserve"> DE </w:t>
      </w:r>
      <w:r w:rsidR="003E4F21">
        <w:rPr>
          <w:rFonts w:ascii="Century Gothic" w:hAnsi="Century Gothic" w:cs="Arial"/>
          <w:b/>
          <w:sz w:val="20"/>
          <w:szCs w:val="20"/>
        </w:rPr>
        <w:t>GOBERNACIÓN</w:t>
      </w:r>
      <w:r>
        <w:rPr>
          <w:rFonts w:ascii="Century Gothic" w:hAnsi="Century Gothic" w:cs="Arial"/>
          <w:b/>
          <w:sz w:val="20"/>
          <w:szCs w:val="20"/>
        </w:rPr>
        <w:t>,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ALICIA BRIONES MERCADO</w:t>
      </w:r>
    </w:p>
    <w:p w:rsidR="00913A07" w:rsidRPr="00741EB0" w:rsidRDefault="00E919D1"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7A4F67">
        <w:rPr>
          <w:rFonts w:ascii="Century Gothic" w:hAnsi="Century Gothic" w:cs="Arial"/>
          <w:b/>
          <w:sz w:val="20"/>
          <w:szCs w:val="20"/>
        </w:rPr>
        <w:t xml:space="preserve"> EN LAS COMISIONES DE GOBERNACIÓN Y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MARÍA DEL REFUGIO PULIDO CRUZ</w:t>
      </w:r>
    </w:p>
    <w:p w:rsidR="00913A07" w:rsidRPr="00741EB0" w:rsidRDefault="00E919D1"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913A07" w:rsidRPr="00741EB0">
        <w:rPr>
          <w:rFonts w:ascii="Century Gothic" w:hAnsi="Century Gothic" w:cs="Arial"/>
          <w:b/>
          <w:sz w:val="20"/>
          <w:szCs w:val="20"/>
        </w:rPr>
        <w:t xml:space="preserve"> EN LAS COMISI</w:t>
      </w:r>
      <w:r w:rsidR="007A4F67">
        <w:rPr>
          <w:rFonts w:ascii="Century Gothic" w:hAnsi="Century Gothic" w:cs="Arial"/>
          <w:b/>
          <w:sz w:val="20"/>
          <w:szCs w:val="20"/>
        </w:rPr>
        <w:t>ONES DE GOBERNACIÓN Y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REGIDORA </w:t>
      </w:r>
      <w:r w:rsidR="007A4F67">
        <w:rPr>
          <w:rFonts w:ascii="Century Gothic" w:hAnsi="Century Gothic" w:cs="Arial"/>
          <w:b/>
          <w:sz w:val="20"/>
          <w:szCs w:val="20"/>
        </w:rPr>
        <w:t>NORMA ANGÉLICA JOYA CARROLLO</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7A4F67">
        <w:rPr>
          <w:rFonts w:ascii="Century Gothic" w:hAnsi="Century Gothic" w:cs="Arial"/>
          <w:b/>
          <w:sz w:val="20"/>
          <w:szCs w:val="20"/>
        </w:rPr>
        <w:t xml:space="preserve"> EN LAS COMISIONES DE GOBERNACI</w:t>
      </w:r>
      <w:r w:rsidR="00D306B9">
        <w:rPr>
          <w:rFonts w:ascii="Century Gothic" w:hAnsi="Century Gothic" w:cs="Arial"/>
          <w:b/>
          <w:sz w:val="20"/>
          <w:szCs w:val="20"/>
        </w:rPr>
        <w:t>ÓN, HACIENDA Y ORDENAMIENTO TERRITORIAL.</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REGIDORA</w:t>
      </w:r>
      <w:r w:rsidR="00E43872">
        <w:rPr>
          <w:rFonts w:ascii="Century Gothic" w:hAnsi="Century Gothic" w:cs="Arial"/>
          <w:b/>
          <w:sz w:val="20"/>
          <w:szCs w:val="20"/>
        </w:rPr>
        <w:t xml:space="preserve"> CARMINA PALACIOS IBARRA</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D306B9">
        <w:rPr>
          <w:rFonts w:ascii="Century Gothic" w:hAnsi="Century Gothic" w:cs="Arial"/>
          <w:b/>
          <w:sz w:val="20"/>
          <w:szCs w:val="20"/>
        </w:rPr>
        <w:t xml:space="preserve"> EN LAS COMISIONES DE GOBERNACIÓN, HACIENDA, ORDENAMIENTO TERRITORIAL Y SEGURIDAD PÚBLICA Y TRÁNSITO.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SOFIA MENDOZA AMEZCUA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D306B9">
        <w:rPr>
          <w:rFonts w:ascii="Century Gothic" w:hAnsi="Century Gothic" w:cs="Arial"/>
          <w:b/>
          <w:sz w:val="20"/>
          <w:szCs w:val="20"/>
        </w:rPr>
        <w:t xml:space="preserve"> EN LAS COMISIONES DE GOBERNACIÓN, HACIENDA Y ORDENAMIENTO TERRITORIAL</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w:t>
      </w:r>
      <w:r w:rsidR="00E43872">
        <w:rPr>
          <w:rFonts w:ascii="Century Gothic" w:hAnsi="Century Gothic" w:cs="Arial"/>
          <w:b/>
          <w:sz w:val="20"/>
          <w:szCs w:val="20"/>
        </w:rPr>
        <w:t>DORA MARÍA LAUREL CARRILLO VENTURA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w:t>
      </w:r>
      <w:r w:rsidR="00860160">
        <w:rPr>
          <w:rFonts w:ascii="Century Gothic" w:hAnsi="Century Gothic" w:cs="Arial"/>
          <w:b/>
          <w:sz w:val="20"/>
          <w:szCs w:val="20"/>
        </w:rPr>
        <w:t>ADA</w:t>
      </w:r>
      <w:r w:rsidR="00E43872">
        <w:rPr>
          <w:rFonts w:ascii="Century Gothic" w:hAnsi="Century Gothic" w:cs="Arial"/>
          <w:b/>
          <w:sz w:val="20"/>
          <w:szCs w:val="20"/>
        </w:rPr>
        <w:t xml:space="preserve"> EN LA</w:t>
      </w:r>
      <w:r w:rsidR="00860160">
        <w:rPr>
          <w:rFonts w:ascii="Century Gothic" w:hAnsi="Century Gothic" w:cs="Arial"/>
          <w:b/>
          <w:sz w:val="20"/>
          <w:szCs w:val="20"/>
        </w:rPr>
        <w:t>S COMISIONES</w:t>
      </w:r>
      <w:r w:rsidR="00D306B9">
        <w:rPr>
          <w:rFonts w:ascii="Century Gothic" w:hAnsi="Century Gothic" w:cs="Arial"/>
          <w:b/>
          <w:sz w:val="20"/>
          <w:szCs w:val="20"/>
        </w:rPr>
        <w:t xml:space="preserve"> DE GOBERNACIÓN</w:t>
      </w:r>
      <w:r w:rsidR="00860160">
        <w:rPr>
          <w:rFonts w:ascii="Century Gothic" w:hAnsi="Century Gothic" w:cs="Arial"/>
          <w:b/>
          <w:sz w:val="20"/>
          <w:szCs w:val="20"/>
        </w:rPr>
        <w:t>,</w:t>
      </w:r>
      <w:r w:rsidR="00D306B9">
        <w:rPr>
          <w:rFonts w:ascii="Century Gothic" w:hAnsi="Century Gothic" w:cs="Arial"/>
          <w:b/>
          <w:sz w:val="20"/>
          <w:szCs w:val="20"/>
        </w:rPr>
        <w:t xml:space="preserve"> HACIENDA, ORDENAMIENTO TERRITORIAL Y SEGURIDAD PÚBLICA Y TRÁNSITO.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w:t>
      </w:r>
      <w:r w:rsidR="00D306B9">
        <w:rPr>
          <w:rFonts w:ascii="Century Gothic" w:hAnsi="Century Gothic" w:cs="Arial"/>
          <w:b/>
          <w:sz w:val="20"/>
          <w:szCs w:val="20"/>
        </w:rPr>
        <w:t>GIDOR CECILIO LÓPEZ FERNÁNDEZ</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913A07" w:rsidRPr="00741EB0">
        <w:rPr>
          <w:rFonts w:ascii="Century Gothic" w:hAnsi="Century Gothic" w:cs="Arial"/>
          <w:b/>
          <w:sz w:val="20"/>
          <w:szCs w:val="20"/>
        </w:rPr>
        <w:t xml:space="preserve"> EN LAS COMISIONES</w:t>
      </w:r>
      <w:r w:rsidR="00E43872">
        <w:rPr>
          <w:rFonts w:ascii="Century Gothic" w:hAnsi="Century Gothic" w:cs="Arial"/>
          <w:b/>
          <w:sz w:val="20"/>
          <w:szCs w:val="20"/>
        </w:rPr>
        <w:t xml:space="preserve"> DE </w:t>
      </w:r>
      <w:r w:rsidR="00D306B9">
        <w:rPr>
          <w:rFonts w:ascii="Century Gothic" w:hAnsi="Century Gothic" w:cs="Arial"/>
          <w:b/>
          <w:sz w:val="20"/>
          <w:szCs w:val="20"/>
        </w:rPr>
        <w:t>GOBERNACIÓN, HACIENDA, ORDENAMIENTO TERRITORIAL Y SEGURIDAD PÚBLICA Y TRÁNSITO.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D306B9">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w:t>
      </w:r>
      <w:r w:rsidR="00D306B9">
        <w:rPr>
          <w:rFonts w:ascii="Century Gothic" w:hAnsi="Century Gothic" w:cs="Arial"/>
          <w:b/>
          <w:sz w:val="20"/>
          <w:szCs w:val="20"/>
        </w:rPr>
        <w:t>IDOR LUÍS ROBERTO GONZÁLEZ GUTIÉRREZ</w:t>
      </w:r>
    </w:p>
    <w:p w:rsidR="00913A07" w:rsidRPr="00741EB0" w:rsidRDefault="00D306B9"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E43872">
        <w:rPr>
          <w:rFonts w:ascii="Century Gothic" w:hAnsi="Century Gothic" w:cs="Arial"/>
          <w:b/>
          <w:sz w:val="20"/>
          <w:szCs w:val="20"/>
        </w:rPr>
        <w:t xml:space="preserve"> EN LAS COMISIONES DE</w:t>
      </w:r>
      <w:r>
        <w:rPr>
          <w:rFonts w:ascii="Century Gothic" w:hAnsi="Century Gothic" w:cs="Arial"/>
          <w:b/>
          <w:sz w:val="20"/>
          <w:szCs w:val="20"/>
        </w:rPr>
        <w:t xml:space="preserve"> GOBERNACIÓN Y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 </w:t>
      </w:r>
      <w:r w:rsidR="00E43872">
        <w:rPr>
          <w:rFonts w:ascii="Century Gothic" w:hAnsi="Century Gothic" w:cs="Arial"/>
          <w:b/>
          <w:sz w:val="20"/>
          <w:szCs w:val="20"/>
        </w:rPr>
        <w:t>SAÚL LOPÉZ OROZCO</w:t>
      </w:r>
    </w:p>
    <w:p w:rsidR="00913A07" w:rsidRPr="00741EB0" w:rsidRDefault="00913A07" w:rsidP="00913A07">
      <w:pPr>
        <w:spacing w:after="0"/>
        <w:ind w:right="709"/>
        <w:jc w:val="center"/>
        <w:rPr>
          <w:rFonts w:ascii="Century Gothic" w:hAnsi="Century Gothic" w:cs="Arial"/>
          <w:b/>
          <w:sz w:val="20"/>
          <w:szCs w:val="20"/>
        </w:rPr>
      </w:pPr>
      <w:r w:rsidRPr="00741EB0">
        <w:rPr>
          <w:rFonts w:ascii="Century Gothic" w:hAnsi="Century Gothic" w:cs="Arial"/>
          <w:b/>
          <w:sz w:val="20"/>
          <w:szCs w:val="20"/>
        </w:rPr>
        <w:t>COLEGIADO EN LAS COMISIONES</w:t>
      </w:r>
      <w:r w:rsidR="00E43872">
        <w:rPr>
          <w:rFonts w:ascii="Century Gothic" w:hAnsi="Century Gothic" w:cs="Arial"/>
          <w:b/>
          <w:sz w:val="20"/>
          <w:szCs w:val="20"/>
        </w:rPr>
        <w:t xml:space="preserve"> DE </w:t>
      </w:r>
      <w:r w:rsidR="00D306B9">
        <w:rPr>
          <w:rFonts w:ascii="Century Gothic" w:hAnsi="Century Gothic" w:cs="Arial"/>
          <w:b/>
          <w:sz w:val="20"/>
          <w:szCs w:val="20"/>
        </w:rPr>
        <w:t>GOBERNACIÓN, HACIENDA, ORDENAMIENTO TERRITORIAL Y SEGURIDAD PÚBLICA Y TRÁNSITO.</w:t>
      </w: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RODOLFO MALDONADO ALBARRÁN</w:t>
      </w:r>
    </w:p>
    <w:p w:rsidR="00D306B9" w:rsidRPr="00741EB0" w:rsidRDefault="00D306B9"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PRESIDENTE DE LA COMISIÓN DE SEGURIDAD PÚBLICO Y TRÁNSITO</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D306B9">
        <w:rPr>
          <w:rFonts w:ascii="Century Gothic" w:hAnsi="Century Gothic" w:cs="Arial"/>
          <w:b/>
          <w:sz w:val="20"/>
          <w:szCs w:val="20"/>
        </w:rPr>
        <w:t xml:space="preserve"> EN LAS COMISIONES DE GOBERNACIÓN Y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w:t>
      </w:r>
      <w:r w:rsidR="00E43872">
        <w:rPr>
          <w:rFonts w:ascii="Century Gothic" w:hAnsi="Century Gothic" w:cs="Arial"/>
          <w:b/>
          <w:sz w:val="20"/>
          <w:szCs w:val="20"/>
        </w:rPr>
        <w:t>GIDORA MARÍA INÉS DÍAZ ROMERO</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E43872">
        <w:rPr>
          <w:rFonts w:ascii="Century Gothic" w:hAnsi="Century Gothic" w:cs="Arial"/>
          <w:b/>
          <w:sz w:val="20"/>
          <w:szCs w:val="20"/>
        </w:rPr>
        <w:t xml:space="preserve"> EN LAS COMISIONES DE </w:t>
      </w:r>
      <w:r w:rsidR="00D306B9">
        <w:rPr>
          <w:rFonts w:ascii="Century Gothic" w:hAnsi="Century Gothic" w:cs="Arial"/>
          <w:b/>
          <w:sz w:val="20"/>
          <w:szCs w:val="20"/>
        </w:rPr>
        <w:t>GOBERNACIÓN Y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D306B9"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JOSÉ DAVID DE LA ROSA FLORES</w:t>
      </w:r>
    </w:p>
    <w:p w:rsidR="00913A07" w:rsidRPr="00741EB0" w:rsidRDefault="00D306B9"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LAS COMISIONES DE GOBERNACIÓN, HACIENDA Y ORDENAMIENTO TERRRITORIAL.</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AD3BA8">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D306B9" w:rsidRPr="00741EB0" w:rsidRDefault="00E43872" w:rsidP="00D306B9">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GEMMA AZUCENA PÉREZ ALVÁREZ</w:t>
      </w:r>
    </w:p>
    <w:p w:rsidR="00913A07"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860160">
        <w:rPr>
          <w:rFonts w:ascii="Century Gothic" w:hAnsi="Century Gothic" w:cs="Arial"/>
          <w:b/>
          <w:sz w:val="20"/>
          <w:szCs w:val="20"/>
        </w:rPr>
        <w:t xml:space="preserve"> EN LAS COMISIONES DE </w:t>
      </w:r>
      <w:r w:rsidR="00D306B9">
        <w:rPr>
          <w:rFonts w:ascii="Century Gothic" w:hAnsi="Century Gothic" w:cs="Arial"/>
          <w:b/>
          <w:sz w:val="20"/>
          <w:szCs w:val="20"/>
        </w:rPr>
        <w:t>GOBERNACIÓN, HACIENDA Y ORDENAMIENTO TERRITORIAL.</w:t>
      </w: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JUAN SOLÍS GARCÍA</w:t>
      </w:r>
    </w:p>
    <w:p w:rsidR="00E43872"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w:t>
      </w:r>
      <w:r w:rsidR="00D306B9">
        <w:rPr>
          <w:rFonts w:ascii="Century Gothic" w:hAnsi="Century Gothic" w:cs="Arial"/>
          <w:b/>
          <w:sz w:val="20"/>
          <w:szCs w:val="20"/>
        </w:rPr>
        <w:t>GIADO EN LA COMISIÓN DE GOBERNACIÓN, HACIENDA Y ORDENAMIENTO TERRITORIAL.</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Vrinda">
    <w:panose1 w:val="00000400000000000000"/>
    <w:charset w:val="01"/>
    <w:family w:val="roman"/>
    <w:notTrueType/>
    <w:pitch w:val="variable"/>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623E7C" w:rsidRPr="00623E7C">
          <w:rPr>
            <w:noProof/>
            <w:lang w:val="es-ES"/>
          </w:rPr>
          <w:t>14</w:t>
        </w:r>
        <w:r>
          <w:fldChar w:fldCharType="end"/>
        </w:r>
      </w:p>
    </w:sdtContent>
  </w:sdt>
  <w:p w:rsidR="00843C71" w:rsidRDefault="00843C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DD7D45">
    <w:pPr>
      <w:pStyle w:val="Sinespaciado"/>
      <w:ind w:left="1843"/>
      <w:jc w:val="both"/>
      <w:rPr>
        <w:b/>
        <w:sz w:val="20"/>
        <w:szCs w:val="20"/>
      </w:rPr>
    </w:pPr>
  </w:p>
  <w:p w:rsidR="00843C71" w:rsidRPr="00AB6DA3" w:rsidRDefault="0053700E" w:rsidP="00DD7D45">
    <w:pPr>
      <w:pStyle w:val="Sinespaciado"/>
      <w:ind w:left="1843"/>
      <w:jc w:val="both"/>
      <w:rPr>
        <w:b/>
        <w:sz w:val="20"/>
        <w:szCs w:val="20"/>
      </w:rPr>
    </w:pPr>
    <w:r>
      <w:rPr>
        <w:b/>
        <w:sz w:val="20"/>
        <w:szCs w:val="20"/>
      </w:rPr>
      <w:t>Acta de</w:t>
    </w:r>
    <w:r w:rsidR="00CB4082">
      <w:rPr>
        <w:b/>
        <w:sz w:val="20"/>
        <w:szCs w:val="20"/>
      </w:rPr>
      <w:t xml:space="preserve"> Sesión</w:t>
    </w:r>
    <w:r w:rsidR="00DD7D45">
      <w:rPr>
        <w:b/>
        <w:sz w:val="20"/>
        <w:szCs w:val="20"/>
      </w:rPr>
      <w:t xml:space="preserve"> de la</w:t>
    </w:r>
    <w:r w:rsidR="00A9701A">
      <w:rPr>
        <w:b/>
        <w:sz w:val="20"/>
        <w:szCs w:val="20"/>
      </w:rPr>
      <w:t xml:space="preserve"> Comisión de GOBERNACIÓN</w:t>
    </w:r>
    <w:r w:rsidR="007D0EE5">
      <w:rPr>
        <w:b/>
        <w:sz w:val="20"/>
        <w:szCs w:val="20"/>
      </w:rPr>
      <w:t xml:space="preserve"> en Coady</w:t>
    </w:r>
    <w:r w:rsidR="005763BB">
      <w:rPr>
        <w:b/>
        <w:sz w:val="20"/>
        <w:szCs w:val="20"/>
      </w:rPr>
      <w:t>uva</w:t>
    </w:r>
    <w:r w:rsidR="005B565D">
      <w:rPr>
        <w:b/>
        <w:sz w:val="20"/>
        <w:szCs w:val="20"/>
      </w:rPr>
      <w:t>ncia con la</w:t>
    </w:r>
    <w:r w:rsidR="00A9701A">
      <w:rPr>
        <w:b/>
        <w:sz w:val="20"/>
        <w:szCs w:val="20"/>
      </w:rPr>
      <w:t>s comisiones de Ordenamiento Territorial</w:t>
    </w:r>
    <w:r w:rsidR="0005197A">
      <w:rPr>
        <w:b/>
        <w:sz w:val="20"/>
        <w:szCs w:val="20"/>
      </w:rPr>
      <w:t>,</w:t>
    </w:r>
    <w:r w:rsidR="00A9701A">
      <w:rPr>
        <w:b/>
        <w:sz w:val="20"/>
        <w:szCs w:val="20"/>
      </w:rPr>
      <w:t xml:space="preserve"> seguridad Pública y Tránsito y Hacienda celebrada el día 17</w:t>
    </w:r>
    <w:r w:rsidR="00AB220B">
      <w:rPr>
        <w:b/>
        <w:sz w:val="20"/>
        <w:szCs w:val="20"/>
      </w:rPr>
      <w:t xml:space="preserve"> de </w:t>
    </w:r>
    <w:r w:rsidR="00A9701A">
      <w:rPr>
        <w:b/>
        <w:sz w:val="20"/>
        <w:szCs w:val="20"/>
      </w:rPr>
      <w:t>junio</w:t>
    </w:r>
    <w:r w:rsidR="0005197A">
      <w:rPr>
        <w:b/>
        <w:sz w:val="20"/>
        <w:szCs w:val="20"/>
      </w:rPr>
      <w:t xml:space="preserve"> del 2021 </w:t>
    </w:r>
    <w:proofErr w:type="gramStart"/>
    <w:r w:rsidR="00FE7888">
      <w:rPr>
        <w:b/>
        <w:sz w:val="20"/>
        <w:szCs w:val="20"/>
      </w:rPr>
      <w:t>dos mil veintiuno</w:t>
    </w:r>
    <w:proofErr w:type="gramEnd"/>
    <w:r w:rsidR="00FE7888">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D0273D"/>
    <w:multiLevelType w:val="hybridMultilevel"/>
    <w:tmpl w:val="C4FCA22A"/>
    <w:lvl w:ilvl="0" w:tplc="9E0A544E">
      <w:start w:val="3"/>
      <w:numFmt w:val="decimal"/>
      <w:lvlText w:val="%1."/>
      <w:lvlJc w:val="left"/>
      <w:pPr>
        <w:ind w:left="927" w:hanging="360"/>
      </w:pPr>
      <w:rPr>
        <w:rFonts w:cs="Calibr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3CDB"/>
    <w:rsid w:val="00043E48"/>
    <w:rsid w:val="00044310"/>
    <w:rsid w:val="00046EDE"/>
    <w:rsid w:val="000500A5"/>
    <w:rsid w:val="00050955"/>
    <w:rsid w:val="0005197A"/>
    <w:rsid w:val="00052CB3"/>
    <w:rsid w:val="000530E4"/>
    <w:rsid w:val="00056DD4"/>
    <w:rsid w:val="00060D29"/>
    <w:rsid w:val="00061025"/>
    <w:rsid w:val="0006693B"/>
    <w:rsid w:val="0006740B"/>
    <w:rsid w:val="00070E27"/>
    <w:rsid w:val="00071B7F"/>
    <w:rsid w:val="00082750"/>
    <w:rsid w:val="0008494C"/>
    <w:rsid w:val="0008735E"/>
    <w:rsid w:val="0008790E"/>
    <w:rsid w:val="00087A5D"/>
    <w:rsid w:val="00091428"/>
    <w:rsid w:val="000919B9"/>
    <w:rsid w:val="00091A58"/>
    <w:rsid w:val="00091AF7"/>
    <w:rsid w:val="00092A7B"/>
    <w:rsid w:val="00094172"/>
    <w:rsid w:val="000941D9"/>
    <w:rsid w:val="000949C8"/>
    <w:rsid w:val="00097178"/>
    <w:rsid w:val="000A03BD"/>
    <w:rsid w:val="000A0936"/>
    <w:rsid w:val="000A3A40"/>
    <w:rsid w:val="000A5799"/>
    <w:rsid w:val="000A5EE1"/>
    <w:rsid w:val="000A644F"/>
    <w:rsid w:val="000B02C2"/>
    <w:rsid w:val="000B0E1C"/>
    <w:rsid w:val="000B2AE9"/>
    <w:rsid w:val="000B2FD8"/>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69C"/>
    <w:rsid w:val="000D783E"/>
    <w:rsid w:val="000E067F"/>
    <w:rsid w:val="000E1D05"/>
    <w:rsid w:val="000E1E94"/>
    <w:rsid w:val="000E20DB"/>
    <w:rsid w:val="000E3BF8"/>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06081"/>
    <w:rsid w:val="001073C1"/>
    <w:rsid w:val="0011012E"/>
    <w:rsid w:val="001119A8"/>
    <w:rsid w:val="00113AFB"/>
    <w:rsid w:val="00113BA8"/>
    <w:rsid w:val="001153CF"/>
    <w:rsid w:val="0011616B"/>
    <w:rsid w:val="00120432"/>
    <w:rsid w:val="00121636"/>
    <w:rsid w:val="0012172A"/>
    <w:rsid w:val="00122E69"/>
    <w:rsid w:val="001233B2"/>
    <w:rsid w:val="00124233"/>
    <w:rsid w:val="00124E7F"/>
    <w:rsid w:val="00125A65"/>
    <w:rsid w:val="00126D1C"/>
    <w:rsid w:val="001272F3"/>
    <w:rsid w:val="001314E3"/>
    <w:rsid w:val="001315EE"/>
    <w:rsid w:val="00132600"/>
    <w:rsid w:val="00134254"/>
    <w:rsid w:val="0013712E"/>
    <w:rsid w:val="00137FEA"/>
    <w:rsid w:val="0014045A"/>
    <w:rsid w:val="0014137C"/>
    <w:rsid w:val="001431FB"/>
    <w:rsid w:val="00143876"/>
    <w:rsid w:val="00143F7B"/>
    <w:rsid w:val="00146AF4"/>
    <w:rsid w:val="00146BCE"/>
    <w:rsid w:val="00146F63"/>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020A"/>
    <w:rsid w:val="00181B4D"/>
    <w:rsid w:val="00183423"/>
    <w:rsid w:val="00185B6D"/>
    <w:rsid w:val="00190798"/>
    <w:rsid w:val="00190ACF"/>
    <w:rsid w:val="00190C20"/>
    <w:rsid w:val="00191DCE"/>
    <w:rsid w:val="001921B0"/>
    <w:rsid w:val="0019557E"/>
    <w:rsid w:val="00195A6A"/>
    <w:rsid w:val="00195F3D"/>
    <w:rsid w:val="001A0ACC"/>
    <w:rsid w:val="001A0DF6"/>
    <w:rsid w:val="001A2015"/>
    <w:rsid w:val="001A2189"/>
    <w:rsid w:val="001A24A5"/>
    <w:rsid w:val="001A2D00"/>
    <w:rsid w:val="001A64E7"/>
    <w:rsid w:val="001A737D"/>
    <w:rsid w:val="001B2C5B"/>
    <w:rsid w:val="001B4100"/>
    <w:rsid w:val="001B6410"/>
    <w:rsid w:val="001C0F01"/>
    <w:rsid w:val="001C1D2B"/>
    <w:rsid w:val="001C2FCA"/>
    <w:rsid w:val="001C4DFC"/>
    <w:rsid w:val="001C6909"/>
    <w:rsid w:val="001C77EF"/>
    <w:rsid w:val="001D18BA"/>
    <w:rsid w:val="001D2506"/>
    <w:rsid w:val="001D2C88"/>
    <w:rsid w:val="001D4144"/>
    <w:rsid w:val="001D632B"/>
    <w:rsid w:val="001E0339"/>
    <w:rsid w:val="001E09A5"/>
    <w:rsid w:val="001E2941"/>
    <w:rsid w:val="001E3250"/>
    <w:rsid w:val="001E3903"/>
    <w:rsid w:val="001E4810"/>
    <w:rsid w:val="001E4867"/>
    <w:rsid w:val="001E5BE6"/>
    <w:rsid w:val="001E5CFF"/>
    <w:rsid w:val="001E5E21"/>
    <w:rsid w:val="001E7026"/>
    <w:rsid w:val="001F14FE"/>
    <w:rsid w:val="001F1798"/>
    <w:rsid w:val="001F18E8"/>
    <w:rsid w:val="001F1A2E"/>
    <w:rsid w:val="001F21F7"/>
    <w:rsid w:val="001F27CC"/>
    <w:rsid w:val="001F3907"/>
    <w:rsid w:val="001F3D0E"/>
    <w:rsid w:val="001F3D8C"/>
    <w:rsid w:val="001F4074"/>
    <w:rsid w:val="001F41D2"/>
    <w:rsid w:val="001F72E6"/>
    <w:rsid w:val="00201D91"/>
    <w:rsid w:val="00203B18"/>
    <w:rsid w:val="00203C71"/>
    <w:rsid w:val="002041EB"/>
    <w:rsid w:val="00205843"/>
    <w:rsid w:val="00206693"/>
    <w:rsid w:val="00210D21"/>
    <w:rsid w:val="00211D47"/>
    <w:rsid w:val="0021215B"/>
    <w:rsid w:val="0021231B"/>
    <w:rsid w:val="002145EE"/>
    <w:rsid w:val="00221D1A"/>
    <w:rsid w:val="0022290D"/>
    <w:rsid w:val="00224C82"/>
    <w:rsid w:val="00224F43"/>
    <w:rsid w:val="0022556F"/>
    <w:rsid w:val="002256A4"/>
    <w:rsid w:val="002263C5"/>
    <w:rsid w:val="00226E14"/>
    <w:rsid w:val="00226F95"/>
    <w:rsid w:val="00230098"/>
    <w:rsid w:val="00230A7C"/>
    <w:rsid w:val="00230CFE"/>
    <w:rsid w:val="00233A22"/>
    <w:rsid w:val="00234AB7"/>
    <w:rsid w:val="00234B82"/>
    <w:rsid w:val="002351D0"/>
    <w:rsid w:val="002378DB"/>
    <w:rsid w:val="00237CBE"/>
    <w:rsid w:val="00240729"/>
    <w:rsid w:val="0024111F"/>
    <w:rsid w:val="002448C4"/>
    <w:rsid w:val="00246F30"/>
    <w:rsid w:val="002503BB"/>
    <w:rsid w:val="00251125"/>
    <w:rsid w:val="0025243C"/>
    <w:rsid w:val="00252F0B"/>
    <w:rsid w:val="0025381B"/>
    <w:rsid w:val="002541C9"/>
    <w:rsid w:val="00255E6D"/>
    <w:rsid w:val="00256475"/>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975BB"/>
    <w:rsid w:val="002A0202"/>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37F7"/>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1DDB"/>
    <w:rsid w:val="0035477F"/>
    <w:rsid w:val="0035482F"/>
    <w:rsid w:val="00355E62"/>
    <w:rsid w:val="00357921"/>
    <w:rsid w:val="00362415"/>
    <w:rsid w:val="00362B60"/>
    <w:rsid w:val="003637B2"/>
    <w:rsid w:val="003648CB"/>
    <w:rsid w:val="00365BE1"/>
    <w:rsid w:val="0036708E"/>
    <w:rsid w:val="003676CC"/>
    <w:rsid w:val="00370968"/>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967B9"/>
    <w:rsid w:val="003A289E"/>
    <w:rsid w:val="003A34E6"/>
    <w:rsid w:val="003A4EEE"/>
    <w:rsid w:val="003A532B"/>
    <w:rsid w:val="003A66FA"/>
    <w:rsid w:val="003B01D3"/>
    <w:rsid w:val="003B32B1"/>
    <w:rsid w:val="003B32C6"/>
    <w:rsid w:val="003B3C2C"/>
    <w:rsid w:val="003B6684"/>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33A1"/>
    <w:rsid w:val="003D7163"/>
    <w:rsid w:val="003D784D"/>
    <w:rsid w:val="003E0A6C"/>
    <w:rsid w:val="003E23AD"/>
    <w:rsid w:val="003E2F4D"/>
    <w:rsid w:val="003E4F21"/>
    <w:rsid w:val="003F0642"/>
    <w:rsid w:val="003F2DF2"/>
    <w:rsid w:val="003F345F"/>
    <w:rsid w:val="003F388A"/>
    <w:rsid w:val="003F4C2A"/>
    <w:rsid w:val="003F562C"/>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804"/>
    <w:rsid w:val="00433C3E"/>
    <w:rsid w:val="00436359"/>
    <w:rsid w:val="004377AA"/>
    <w:rsid w:val="00441C74"/>
    <w:rsid w:val="004424D4"/>
    <w:rsid w:val="00442E68"/>
    <w:rsid w:val="00446F16"/>
    <w:rsid w:val="00447EB3"/>
    <w:rsid w:val="00450691"/>
    <w:rsid w:val="00453AA7"/>
    <w:rsid w:val="00453E83"/>
    <w:rsid w:val="00455A10"/>
    <w:rsid w:val="004578A0"/>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1DA"/>
    <w:rsid w:val="004965C0"/>
    <w:rsid w:val="00497FC4"/>
    <w:rsid w:val="004A2049"/>
    <w:rsid w:val="004A29D9"/>
    <w:rsid w:val="004A2B19"/>
    <w:rsid w:val="004A2C6A"/>
    <w:rsid w:val="004A609F"/>
    <w:rsid w:val="004A60E6"/>
    <w:rsid w:val="004B05E5"/>
    <w:rsid w:val="004B0FCF"/>
    <w:rsid w:val="004B11EA"/>
    <w:rsid w:val="004B2517"/>
    <w:rsid w:val="004B2A94"/>
    <w:rsid w:val="004B563F"/>
    <w:rsid w:val="004B6852"/>
    <w:rsid w:val="004B77C8"/>
    <w:rsid w:val="004C2702"/>
    <w:rsid w:val="004C3C4B"/>
    <w:rsid w:val="004C4ED7"/>
    <w:rsid w:val="004C5FAB"/>
    <w:rsid w:val="004C7B4B"/>
    <w:rsid w:val="004D00BD"/>
    <w:rsid w:val="004D1627"/>
    <w:rsid w:val="004D1BB7"/>
    <w:rsid w:val="004D2BE8"/>
    <w:rsid w:val="004D31DE"/>
    <w:rsid w:val="004D3DD3"/>
    <w:rsid w:val="004D4104"/>
    <w:rsid w:val="004D6B86"/>
    <w:rsid w:val="004D7138"/>
    <w:rsid w:val="004E30E8"/>
    <w:rsid w:val="004E41A4"/>
    <w:rsid w:val="004E587C"/>
    <w:rsid w:val="004E763B"/>
    <w:rsid w:val="004F05CC"/>
    <w:rsid w:val="004F23EF"/>
    <w:rsid w:val="004F4862"/>
    <w:rsid w:val="004F4AAB"/>
    <w:rsid w:val="004F5721"/>
    <w:rsid w:val="004F5ABD"/>
    <w:rsid w:val="004F6E0B"/>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351C2"/>
    <w:rsid w:val="00535B3E"/>
    <w:rsid w:val="00536830"/>
    <w:rsid w:val="00536EC6"/>
    <w:rsid w:val="0053700E"/>
    <w:rsid w:val="00537D8A"/>
    <w:rsid w:val="00540251"/>
    <w:rsid w:val="00541500"/>
    <w:rsid w:val="00541618"/>
    <w:rsid w:val="00543443"/>
    <w:rsid w:val="00543494"/>
    <w:rsid w:val="00546B1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0839"/>
    <w:rsid w:val="005733E8"/>
    <w:rsid w:val="00574CF0"/>
    <w:rsid w:val="00574F94"/>
    <w:rsid w:val="005763BB"/>
    <w:rsid w:val="0057666E"/>
    <w:rsid w:val="005772AE"/>
    <w:rsid w:val="00581DC7"/>
    <w:rsid w:val="00581F9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3AD5"/>
    <w:rsid w:val="005B565D"/>
    <w:rsid w:val="005B5A24"/>
    <w:rsid w:val="005B5F48"/>
    <w:rsid w:val="005C0985"/>
    <w:rsid w:val="005C394F"/>
    <w:rsid w:val="005D0869"/>
    <w:rsid w:val="005D1C1F"/>
    <w:rsid w:val="005D4BBC"/>
    <w:rsid w:val="005D5192"/>
    <w:rsid w:val="005D7379"/>
    <w:rsid w:val="005D7B4D"/>
    <w:rsid w:val="005E1A20"/>
    <w:rsid w:val="005E30ED"/>
    <w:rsid w:val="005E3B1D"/>
    <w:rsid w:val="005E6D72"/>
    <w:rsid w:val="005F0202"/>
    <w:rsid w:val="005F1467"/>
    <w:rsid w:val="005F1D4B"/>
    <w:rsid w:val="005F4657"/>
    <w:rsid w:val="005F510F"/>
    <w:rsid w:val="005F6DEC"/>
    <w:rsid w:val="005F7CF9"/>
    <w:rsid w:val="00603430"/>
    <w:rsid w:val="00605747"/>
    <w:rsid w:val="00605EF7"/>
    <w:rsid w:val="006075C9"/>
    <w:rsid w:val="00610D8F"/>
    <w:rsid w:val="00610E1B"/>
    <w:rsid w:val="00612AC9"/>
    <w:rsid w:val="00616A7B"/>
    <w:rsid w:val="00616C53"/>
    <w:rsid w:val="00621A0D"/>
    <w:rsid w:val="00622B8D"/>
    <w:rsid w:val="00623494"/>
    <w:rsid w:val="00623E7C"/>
    <w:rsid w:val="0062517B"/>
    <w:rsid w:val="0062675A"/>
    <w:rsid w:val="006271BD"/>
    <w:rsid w:val="0063038C"/>
    <w:rsid w:val="00632670"/>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4B67"/>
    <w:rsid w:val="0068522D"/>
    <w:rsid w:val="00686623"/>
    <w:rsid w:val="006900B0"/>
    <w:rsid w:val="006910AF"/>
    <w:rsid w:val="0069274D"/>
    <w:rsid w:val="00695174"/>
    <w:rsid w:val="006966DC"/>
    <w:rsid w:val="006A52C5"/>
    <w:rsid w:val="006A7AC7"/>
    <w:rsid w:val="006B4C5C"/>
    <w:rsid w:val="006B5C14"/>
    <w:rsid w:val="006B6FC3"/>
    <w:rsid w:val="006B7F6F"/>
    <w:rsid w:val="006C1271"/>
    <w:rsid w:val="006C1BAF"/>
    <w:rsid w:val="006C2D59"/>
    <w:rsid w:val="006C2F61"/>
    <w:rsid w:val="006C5A3B"/>
    <w:rsid w:val="006C5A4E"/>
    <w:rsid w:val="006C70F9"/>
    <w:rsid w:val="006C76F8"/>
    <w:rsid w:val="006C774D"/>
    <w:rsid w:val="006D0A31"/>
    <w:rsid w:val="006D26F6"/>
    <w:rsid w:val="006D2978"/>
    <w:rsid w:val="006E194B"/>
    <w:rsid w:val="006E1DFB"/>
    <w:rsid w:val="006E4D3D"/>
    <w:rsid w:val="006E6ACE"/>
    <w:rsid w:val="006F05E7"/>
    <w:rsid w:val="006F54EE"/>
    <w:rsid w:val="007042FF"/>
    <w:rsid w:val="007059A8"/>
    <w:rsid w:val="00707D53"/>
    <w:rsid w:val="00712332"/>
    <w:rsid w:val="00712E7B"/>
    <w:rsid w:val="0071364D"/>
    <w:rsid w:val="00715D62"/>
    <w:rsid w:val="00720AAB"/>
    <w:rsid w:val="00721333"/>
    <w:rsid w:val="0072483C"/>
    <w:rsid w:val="00730D8D"/>
    <w:rsid w:val="00731955"/>
    <w:rsid w:val="00731ECF"/>
    <w:rsid w:val="007342B4"/>
    <w:rsid w:val="00735A3B"/>
    <w:rsid w:val="00736A57"/>
    <w:rsid w:val="00736FE3"/>
    <w:rsid w:val="007404C4"/>
    <w:rsid w:val="00740879"/>
    <w:rsid w:val="00741A8C"/>
    <w:rsid w:val="00741C72"/>
    <w:rsid w:val="00741EB0"/>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421"/>
    <w:rsid w:val="00765F56"/>
    <w:rsid w:val="007676F5"/>
    <w:rsid w:val="00767F88"/>
    <w:rsid w:val="00770030"/>
    <w:rsid w:val="00770E6F"/>
    <w:rsid w:val="00772C89"/>
    <w:rsid w:val="007736DE"/>
    <w:rsid w:val="00775CF5"/>
    <w:rsid w:val="00776702"/>
    <w:rsid w:val="00780882"/>
    <w:rsid w:val="00780E63"/>
    <w:rsid w:val="00781A3D"/>
    <w:rsid w:val="00782234"/>
    <w:rsid w:val="007839F4"/>
    <w:rsid w:val="00786997"/>
    <w:rsid w:val="007903ED"/>
    <w:rsid w:val="00794A44"/>
    <w:rsid w:val="00796226"/>
    <w:rsid w:val="007963EC"/>
    <w:rsid w:val="00796D4D"/>
    <w:rsid w:val="007A0B28"/>
    <w:rsid w:val="007A0EA8"/>
    <w:rsid w:val="007A2091"/>
    <w:rsid w:val="007A4511"/>
    <w:rsid w:val="007A4F67"/>
    <w:rsid w:val="007A56FB"/>
    <w:rsid w:val="007A7FED"/>
    <w:rsid w:val="007B049B"/>
    <w:rsid w:val="007B0B53"/>
    <w:rsid w:val="007B0DFB"/>
    <w:rsid w:val="007B0F71"/>
    <w:rsid w:val="007B292D"/>
    <w:rsid w:val="007B33AE"/>
    <w:rsid w:val="007B34C9"/>
    <w:rsid w:val="007B39BB"/>
    <w:rsid w:val="007B41D7"/>
    <w:rsid w:val="007B5D65"/>
    <w:rsid w:val="007B6A12"/>
    <w:rsid w:val="007C2E78"/>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267D"/>
    <w:rsid w:val="007F3037"/>
    <w:rsid w:val="007F3B6B"/>
    <w:rsid w:val="007F4017"/>
    <w:rsid w:val="007F7E4F"/>
    <w:rsid w:val="00800037"/>
    <w:rsid w:val="00800447"/>
    <w:rsid w:val="00801294"/>
    <w:rsid w:val="00803237"/>
    <w:rsid w:val="00803CAA"/>
    <w:rsid w:val="008066FC"/>
    <w:rsid w:val="008079AE"/>
    <w:rsid w:val="00810255"/>
    <w:rsid w:val="00811A58"/>
    <w:rsid w:val="00812605"/>
    <w:rsid w:val="0081383B"/>
    <w:rsid w:val="00820737"/>
    <w:rsid w:val="00820ED5"/>
    <w:rsid w:val="008218F9"/>
    <w:rsid w:val="00821D94"/>
    <w:rsid w:val="00824483"/>
    <w:rsid w:val="008310E8"/>
    <w:rsid w:val="00834409"/>
    <w:rsid w:val="00834FC4"/>
    <w:rsid w:val="008351AC"/>
    <w:rsid w:val="008369E3"/>
    <w:rsid w:val="00837CBC"/>
    <w:rsid w:val="008407D9"/>
    <w:rsid w:val="0084112F"/>
    <w:rsid w:val="008423FB"/>
    <w:rsid w:val="00842705"/>
    <w:rsid w:val="00843C71"/>
    <w:rsid w:val="00844546"/>
    <w:rsid w:val="0085113F"/>
    <w:rsid w:val="0085268F"/>
    <w:rsid w:val="008531C0"/>
    <w:rsid w:val="00855A2F"/>
    <w:rsid w:val="00855B2B"/>
    <w:rsid w:val="00855DA9"/>
    <w:rsid w:val="00856A46"/>
    <w:rsid w:val="00860160"/>
    <w:rsid w:val="0086072F"/>
    <w:rsid w:val="00863F1D"/>
    <w:rsid w:val="008654FF"/>
    <w:rsid w:val="00866624"/>
    <w:rsid w:val="008676AC"/>
    <w:rsid w:val="0087176E"/>
    <w:rsid w:val="00875EEE"/>
    <w:rsid w:val="00876436"/>
    <w:rsid w:val="008819DB"/>
    <w:rsid w:val="00884017"/>
    <w:rsid w:val="00884ABF"/>
    <w:rsid w:val="00887E99"/>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A65"/>
    <w:rsid w:val="008C1C66"/>
    <w:rsid w:val="008C202A"/>
    <w:rsid w:val="008C2340"/>
    <w:rsid w:val="008C51A0"/>
    <w:rsid w:val="008C6D32"/>
    <w:rsid w:val="008C7629"/>
    <w:rsid w:val="008C784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8CF"/>
    <w:rsid w:val="008E49C9"/>
    <w:rsid w:val="008E58B9"/>
    <w:rsid w:val="008E73FD"/>
    <w:rsid w:val="008F2115"/>
    <w:rsid w:val="008F43D2"/>
    <w:rsid w:val="008F4710"/>
    <w:rsid w:val="008F47A2"/>
    <w:rsid w:val="008F5913"/>
    <w:rsid w:val="008F73DD"/>
    <w:rsid w:val="00900B0C"/>
    <w:rsid w:val="00900DD4"/>
    <w:rsid w:val="00903586"/>
    <w:rsid w:val="00904FC1"/>
    <w:rsid w:val="00906872"/>
    <w:rsid w:val="00907F0C"/>
    <w:rsid w:val="009101CC"/>
    <w:rsid w:val="00911162"/>
    <w:rsid w:val="0091297E"/>
    <w:rsid w:val="00913A07"/>
    <w:rsid w:val="0091496B"/>
    <w:rsid w:val="00916222"/>
    <w:rsid w:val="009173DC"/>
    <w:rsid w:val="0092100E"/>
    <w:rsid w:val="00921E23"/>
    <w:rsid w:val="0092279E"/>
    <w:rsid w:val="00923828"/>
    <w:rsid w:val="00925CCE"/>
    <w:rsid w:val="00930F5E"/>
    <w:rsid w:val="009337D1"/>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245"/>
    <w:rsid w:val="009827B4"/>
    <w:rsid w:val="009845AC"/>
    <w:rsid w:val="00984645"/>
    <w:rsid w:val="00987140"/>
    <w:rsid w:val="00987769"/>
    <w:rsid w:val="009903BD"/>
    <w:rsid w:val="0099623A"/>
    <w:rsid w:val="009A01BC"/>
    <w:rsid w:val="009A0475"/>
    <w:rsid w:val="009A187E"/>
    <w:rsid w:val="009A31D0"/>
    <w:rsid w:val="009A47BF"/>
    <w:rsid w:val="009A4AA4"/>
    <w:rsid w:val="009A621F"/>
    <w:rsid w:val="009B1E9F"/>
    <w:rsid w:val="009B3911"/>
    <w:rsid w:val="009B3BD8"/>
    <w:rsid w:val="009B44BF"/>
    <w:rsid w:val="009B5159"/>
    <w:rsid w:val="009B63E1"/>
    <w:rsid w:val="009C1659"/>
    <w:rsid w:val="009C19FA"/>
    <w:rsid w:val="009C1CCB"/>
    <w:rsid w:val="009C5E06"/>
    <w:rsid w:val="009C5EB2"/>
    <w:rsid w:val="009C67E4"/>
    <w:rsid w:val="009C6B3C"/>
    <w:rsid w:val="009D08FA"/>
    <w:rsid w:val="009D42EC"/>
    <w:rsid w:val="009D5AFA"/>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081"/>
    <w:rsid w:val="00A05D81"/>
    <w:rsid w:val="00A06038"/>
    <w:rsid w:val="00A06277"/>
    <w:rsid w:val="00A10815"/>
    <w:rsid w:val="00A109F6"/>
    <w:rsid w:val="00A10FC8"/>
    <w:rsid w:val="00A112CE"/>
    <w:rsid w:val="00A119AF"/>
    <w:rsid w:val="00A12650"/>
    <w:rsid w:val="00A127B0"/>
    <w:rsid w:val="00A12F6F"/>
    <w:rsid w:val="00A140C6"/>
    <w:rsid w:val="00A15584"/>
    <w:rsid w:val="00A15DCA"/>
    <w:rsid w:val="00A160C2"/>
    <w:rsid w:val="00A176EB"/>
    <w:rsid w:val="00A20B84"/>
    <w:rsid w:val="00A21794"/>
    <w:rsid w:val="00A22256"/>
    <w:rsid w:val="00A226A1"/>
    <w:rsid w:val="00A23666"/>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56AD"/>
    <w:rsid w:val="00A4651E"/>
    <w:rsid w:val="00A50C2F"/>
    <w:rsid w:val="00A50D81"/>
    <w:rsid w:val="00A51AC4"/>
    <w:rsid w:val="00A51D3B"/>
    <w:rsid w:val="00A51E7F"/>
    <w:rsid w:val="00A521A0"/>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0B1"/>
    <w:rsid w:val="00A81CD4"/>
    <w:rsid w:val="00A8658A"/>
    <w:rsid w:val="00A86AD1"/>
    <w:rsid w:val="00A86BA6"/>
    <w:rsid w:val="00A86E74"/>
    <w:rsid w:val="00A908FE"/>
    <w:rsid w:val="00A917B0"/>
    <w:rsid w:val="00A929D5"/>
    <w:rsid w:val="00A93DD6"/>
    <w:rsid w:val="00A95812"/>
    <w:rsid w:val="00A960A3"/>
    <w:rsid w:val="00A9701A"/>
    <w:rsid w:val="00A97764"/>
    <w:rsid w:val="00AA13C7"/>
    <w:rsid w:val="00AA17CF"/>
    <w:rsid w:val="00AA2F19"/>
    <w:rsid w:val="00AA4214"/>
    <w:rsid w:val="00AA5829"/>
    <w:rsid w:val="00AA5B08"/>
    <w:rsid w:val="00AA5BC5"/>
    <w:rsid w:val="00AA617E"/>
    <w:rsid w:val="00AA6837"/>
    <w:rsid w:val="00AA728E"/>
    <w:rsid w:val="00AB0C6C"/>
    <w:rsid w:val="00AB1CC8"/>
    <w:rsid w:val="00AB220B"/>
    <w:rsid w:val="00AB29B7"/>
    <w:rsid w:val="00AB3AC4"/>
    <w:rsid w:val="00AB3BB4"/>
    <w:rsid w:val="00AB54E7"/>
    <w:rsid w:val="00AB5D3E"/>
    <w:rsid w:val="00AB6DA3"/>
    <w:rsid w:val="00AC06F3"/>
    <w:rsid w:val="00AC2CE2"/>
    <w:rsid w:val="00AC3998"/>
    <w:rsid w:val="00AC7FAD"/>
    <w:rsid w:val="00AC7FD2"/>
    <w:rsid w:val="00AD08AE"/>
    <w:rsid w:val="00AD0B2B"/>
    <w:rsid w:val="00AD1DC3"/>
    <w:rsid w:val="00AD374B"/>
    <w:rsid w:val="00AD3BA8"/>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AF7076"/>
    <w:rsid w:val="00B0044A"/>
    <w:rsid w:val="00B00544"/>
    <w:rsid w:val="00B00D6F"/>
    <w:rsid w:val="00B01802"/>
    <w:rsid w:val="00B02505"/>
    <w:rsid w:val="00B03B91"/>
    <w:rsid w:val="00B05B8D"/>
    <w:rsid w:val="00B06F68"/>
    <w:rsid w:val="00B11CAE"/>
    <w:rsid w:val="00B12B88"/>
    <w:rsid w:val="00B12F1F"/>
    <w:rsid w:val="00B12F95"/>
    <w:rsid w:val="00B132FE"/>
    <w:rsid w:val="00B14324"/>
    <w:rsid w:val="00B15CE8"/>
    <w:rsid w:val="00B1646E"/>
    <w:rsid w:val="00B2095C"/>
    <w:rsid w:val="00B209D8"/>
    <w:rsid w:val="00B20C32"/>
    <w:rsid w:val="00B21F1D"/>
    <w:rsid w:val="00B22453"/>
    <w:rsid w:val="00B23BFF"/>
    <w:rsid w:val="00B2441F"/>
    <w:rsid w:val="00B24CCF"/>
    <w:rsid w:val="00B25673"/>
    <w:rsid w:val="00B3296F"/>
    <w:rsid w:val="00B335FE"/>
    <w:rsid w:val="00B34201"/>
    <w:rsid w:val="00B34A52"/>
    <w:rsid w:val="00B364A3"/>
    <w:rsid w:val="00B3771C"/>
    <w:rsid w:val="00B4053A"/>
    <w:rsid w:val="00B409A6"/>
    <w:rsid w:val="00B41DC5"/>
    <w:rsid w:val="00B42C0C"/>
    <w:rsid w:val="00B42E5A"/>
    <w:rsid w:val="00B4534F"/>
    <w:rsid w:val="00B45FE2"/>
    <w:rsid w:val="00B4629C"/>
    <w:rsid w:val="00B52A28"/>
    <w:rsid w:val="00B531CC"/>
    <w:rsid w:val="00B53AA1"/>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5BA"/>
    <w:rsid w:val="00B97D37"/>
    <w:rsid w:val="00BA0958"/>
    <w:rsid w:val="00BA09B0"/>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33F4"/>
    <w:rsid w:val="00BF377F"/>
    <w:rsid w:val="00BF4BD4"/>
    <w:rsid w:val="00BF5CEC"/>
    <w:rsid w:val="00C00001"/>
    <w:rsid w:val="00C00576"/>
    <w:rsid w:val="00C037CD"/>
    <w:rsid w:val="00C043AC"/>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14AF"/>
    <w:rsid w:val="00C923C8"/>
    <w:rsid w:val="00C93375"/>
    <w:rsid w:val="00C94C58"/>
    <w:rsid w:val="00C969E0"/>
    <w:rsid w:val="00CA06B6"/>
    <w:rsid w:val="00CA3439"/>
    <w:rsid w:val="00CA7050"/>
    <w:rsid w:val="00CB16B0"/>
    <w:rsid w:val="00CB3DED"/>
    <w:rsid w:val="00CB4082"/>
    <w:rsid w:val="00CB4849"/>
    <w:rsid w:val="00CB67D4"/>
    <w:rsid w:val="00CB7344"/>
    <w:rsid w:val="00CC02CB"/>
    <w:rsid w:val="00CC0393"/>
    <w:rsid w:val="00CC0801"/>
    <w:rsid w:val="00CC3A7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2089F"/>
    <w:rsid w:val="00D20E25"/>
    <w:rsid w:val="00D21505"/>
    <w:rsid w:val="00D217E0"/>
    <w:rsid w:val="00D21FEE"/>
    <w:rsid w:val="00D227A3"/>
    <w:rsid w:val="00D264A1"/>
    <w:rsid w:val="00D306B9"/>
    <w:rsid w:val="00D3263D"/>
    <w:rsid w:val="00D34C0C"/>
    <w:rsid w:val="00D358A2"/>
    <w:rsid w:val="00D36BB9"/>
    <w:rsid w:val="00D36BF7"/>
    <w:rsid w:val="00D3735C"/>
    <w:rsid w:val="00D37C40"/>
    <w:rsid w:val="00D42740"/>
    <w:rsid w:val="00D44C7B"/>
    <w:rsid w:val="00D450F5"/>
    <w:rsid w:val="00D45FAD"/>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77416"/>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B66A6"/>
    <w:rsid w:val="00DC0A3B"/>
    <w:rsid w:val="00DC3315"/>
    <w:rsid w:val="00DD2046"/>
    <w:rsid w:val="00DD2291"/>
    <w:rsid w:val="00DD3E90"/>
    <w:rsid w:val="00DD52DA"/>
    <w:rsid w:val="00DD658D"/>
    <w:rsid w:val="00DD752C"/>
    <w:rsid w:val="00DD7D45"/>
    <w:rsid w:val="00DE044A"/>
    <w:rsid w:val="00DE1663"/>
    <w:rsid w:val="00DE5A51"/>
    <w:rsid w:val="00DE67F2"/>
    <w:rsid w:val="00DE6885"/>
    <w:rsid w:val="00DE720F"/>
    <w:rsid w:val="00DE7A5B"/>
    <w:rsid w:val="00DF2071"/>
    <w:rsid w:val="00DF287F"/>
    <w:rsid w:val="00DF504E"/>
    <w:rsid w:val="00DF5323"/>
    <w:rsid w:val="00DF6A59"/>
    <w:rsid w:val="00DF75DB"/>
    <w:rsid w:val="00E02295"/>
    <w:rsid w:val="00E02DA0"/>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41E3E"/>
    <w:rsid w:val="00E43736"/>
    <w:rsid w:val="00E43872"/>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9D1"/>
    <w:rsid w:val="00E91E1A"/>
    <w:rsid w:val="00E92212"/>
    <w:rsid w:val="00E93CD8"/>
    <w:rsid w:val="00EA0B54"/>
    <w:rsid w:val="00EA1A6F"/>
    <w:rsid w:val="00EA5276"/>
    <w:rsid w:val="00EB1464"/>
    <w:rsid w:val="00EB23E4"/>
    <w:rsid w:val="00EB5A0B"/>
    <w:rsid w:val="00EC2652"/>
    <w:rsid w:val="00EC6E2D"/>
    <w:rsid w:val="00ED0D93"/>
    <w:rsid w:val="00ED0EE1"/>
    <w:rsid w:val="00ED2280"/>
    <w:rsid w:val="00ED627F"/>
    <w:rsid w:val="00ED6DE7"/>
    <w:rsid w:val="00ED7FF9"/>
    <w:rsid w:val="00EE0544"/>
    <w:rsid w:val="00EE06D6"/>
    <w:rsid w:val="00EE29ED"/>
    <w:rsid w:val="00EE3DDF"/>
    <w:rsid w:val="00EE4A2E"/>
    <w:rsid w:val="00EE52DC"/>
    <w:rsid w:val="00EE6090"/>
    <w:rsid w:val="00EE751E"/>
    <w:rsid w:val="00EF293E"/>
    <w:rsid w:val="00EF2DA9"/>
    <w:rsid w:val="00EF4CA0"/>
    <w:rsid w:val="00EF4FF9"/>
    <w:rsid w:val="00EF59F6"/>
    <w:rsid w:val="00EF6832"/>
    <w:rsid w:val="00EF6F13"/>
    <w:rsid w:val="00EF7005"/>
    <w:rsid w:val="00EF75E9"/>
    <w:rsid w:val="00EF7D55"/>
    <w:rsid w:val="00F00039"/>
    <w:rsid w:val="00F00E61"/>
    <w:rsid w:val="00F01551"/>
    <w:rsid w:val="00F031FD"/>
    <w:rsid w:val="00F0339A"/>
    <w:rsid w:val="00F06043"/>
    <w:rsid w:val="00F06CB3"/>
    <w:rsid w:val="00F06DC8"/>
    <w:rsid w:val="00F12D61"/>
    <w:rsid w:val="00F1450A"/>
    <w:rsid w:val="00F150D3"/>
    <w:rsid w:val="00F16BF0"/>
    <w:rsid w:val="00F16C34"/>
    <w:rsid w:val="00F1710B"/>
    <w:rsid w:val="00F2118E"/>
    <w:rsid w:val="00F211C4"/>
    <w:rsid w:val="00F21325"/>
    <w:rsid w:val="00F21AC2"/>
    <w:rsid w:val="00F24AA1"/>
    <w:rsid w:val="00F24D01"/>
    <w:rsid w:val="00F25A12"/>
    <w:rsid w:val="00F25E04"/>
    <w:rsid w:val="00F27427"/>
    <w:rsid w:val="00F32011"/>
    <w:rsid w:val="00F32184"/>
    <w:rsid w:val="00F3271F"/>
    <w:rsid w:val="00F32D8F"/>
    <w:rsid w:val="00F337EE"/>
    <w:rsid w:val="00F34CDE"/>
    <w:rsid w:val="00F35E84"/>
    <w:rsid w:val="00F40E26"/>
    <w:rsid w:val="00F412A7"/>
    <w:rsid w:val="00F41822"/>
    <w:rsid w:val="00F4298C"/>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132"/>
    <w:rsid w:val="00F83B6C"/>
    <w:rsid w:val="00F8436F"/>
    <w:rsid w:val="00F8545D"/>
    <w:rsid w:val="00F8647F"/>
    <w:rsid w:val="00F864E2"/>
    <w:rsid w:val="00F87E85"/>
    <w:rsid w:val="00F87FB8"/>
    <w:rsid w:val="00F907BC"/>
    <w:rsid w:val="00F91FFA"/>
    <w:rsid w:val="00F93104"/>
    <w:rsid w:val="00F9632B"/>
    <w:rsid w:val="00F96ACB"/>
    <w:rsid w:val="00FA0295"/>
    <w:rsid w:val="00FA11AC"/>
    <w:rsid w:val="00FA18D5"/>
    <w:rsid w:val="00FA2A1B"/>
    <w:rsid w:val="00FA2B85"/>
    <w:rsid w:val="00FB04BB"/>
    <w:rsid w:val="00FB2EAF"/>
    <w:rsid w:val="00FB402E"/>
    <w:rsid w:val="00FB4623"/>
    <w:rsid w:val="00FB6A8D"/>
    <w:rsid w:val="00FB6BA3"/>
    <w:rsid w:val="00FC1C93"/>
    <w:rsid w:val="00FC231D"/>
    <w:rsid w:val="00FC30C4"/>
    <w:rsid w:val="00FC4316"/>
    <w:rsid w:val="00FC7D3D"/>
    <w:rsid w:val="00FD0082"/>
    <w:rsid w:val="00FD01D8"/>
    <w:rsid w:val="00FD23A8"/>
    <w:rsid w:val="00FD2D37"/>
    <w:rsid w:val="00FD7994"/>
    <w:rsid w:val="00FE0933"/>
    <w:rsid w:val="00FE0C42"/>
    <w:rsid w:val="00FE246E"/>
    <w:rsid w:val="00FE2A9C"/>
    <w:rsid w:val="00FE397A"/>
    <w:rsid w:val="00FE3BAA"/>
    <w:rsid w:val="00FE52DE"/>
    <w:rsid w:val="00FE57C3"/>
    <w:rsid w:val="00FE729F"/>
    <w:rsid w:val="00FE7888"/>
    <w:rsid w:val="00FF1A02"/>
    <w:rsid w:val="00FF3C36"/>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7365EF"/>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 w:type="paragraph" w:customStyle="1" w:styleId="Normal1">
    <w:name w:val="Normal1"/>
    <w:rsid w:val="004B77C8"/>
    <w:pPr>
      <w:spacing w:after="0" w:line="240" w:lineRule="auto"/>
    </w:pPr>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EC2E-C8F2-4F56-8453-3F393C50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5204</Words>
  <Characters>28623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Alfredo</cp:lastModifiedBy>
  <cp:revision>35</cp:revision>
  <cp:lastPrinted>2021-05-24T15:21:00Z</cp:lastPrinted>
  <dcterms:created xsi:type="dcterms:W3CDTF">2021-07-12T17:12:00Z</dcterms:created>
  <dcterms:modified xsi:type="dcterms:W3CDTF">2021-07-14T13:46:00Z</dcterms:modified>
</cp:coreProperties>
</file>